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84" w:rsidRPr="00581EEE" w:rsidRDefault="00AB7A84" w:rsidP="00AB7A84">
      <w:pPr>
        <w:shd w:val="clear" w:color="auto" w:fill="FFFFFF"/>
        <w:spacing w:before="150" w:after="150" w:line="420" w:lineRule="atLeast"/>
        <w:jc w:val="both"/>
        <w:outlineLvl w:val="0"/>
        <w:rPr>
          <w:rFonts w:ascii="Times New Roman" w:hAnsi="Times New Roman"/>
          <w:b/>
          <w:bCs/>
          <w:color w:val="333333"/>
          <w:kern w:val="36"/>
          <w:sz w:val="24"/>
          <w:szCs w:val="24"/>
          <w:lang w:eastAsia="tr-TR"/>
        </w:rPr>
      </w:pPr>
      <w:r>
        <w:rPr>
          <w:rFonts w:ascii="Arial" w:hAnsi="Arial" w:cs="Arial"/>
          <w:color w:val="333333"/>
          <w:sz w:val="23"/>
          <w:szCs w:val="23"/>
          <w:lang w:eastAsia="tr-TR"/>
        </w:rPr>
        <w:t xml:space="preserve">            </w:t>
      </w:r>
      <w:r>
        <w:rPr>
          <w:rFonts w:ascii="Times New Roman" w:hAnsi="Times New Roman"/>
          <w:b/>
          <w:bCs/>
          <w:color w:val="333333"/>
          <w:kern w:val="36"/>
          <w:sz w:val="24"/>
          <w:szCs w:val="24"/>
          <w:lang w:eastAsia="tr-TR"/>
        </w:rPr>
        <w:t xml:space="preserve">GEBZE İLÇE MİLLİ EĞİTİM MÜDÜRLÜĞÜ </w:t>
      </w:r>
      <w:r w:rsidRPr="00581EEE">
        <w:rPr>
          <w:rFonts w:ascii="Times New Roman" w:hAnsi="Times New Roman"/>
          <w:b/>
          <w:bCs/>
          <w:color w:val="333333"/>
          <w:kern w:val="36"/>
          <w:sz w:val="24"/>
          <w:szCs w:val="24"/>
          <w:lang w:eastAsia="tr-TR"/>
        </w:rPr>
        <w:t>2010/49 SAYILI GENELGE KAPSAMINDA YAPILACAK DERS DIŞI EGZERSİZ UYGULAMALARI</w:t>
      </w:r>
      <w:r>
        <w:rPr>
          <w:rFonts w:ascii="Times New Roman" w:hAnsi="Times New Roman"/>
          <w:b/>
          <w:bCs/>
          <w:color w:val="333333"/>
          <w:kern w:val="36"/>
          <w:sz w:val="24"/>
          <w:szCs w:val="24"/>
          <w:lang w:eastAsia="tr-TR"/>
        </w:rPr>
        <w:t xml:space="preserve"> İLE İLGİLİ AÇIKLAMALAR</w:t>
      </w:r>
    </w:p>
    <w:p w:rsidR="00AB7A84" w:rsidRPr="007E34CD" w:rsidRDefault="00AB7A84" w:rsidP="00AB7A84">
      <w:pPr>
        <w:shd w:val="clear" w:color="auto" w:fill="FFFFFF"/>
        <w:spacing w:after="0" w:line="330" w:lineRule="atLeast"/>
        <w:ind w:firstLine="708"/>
        <w:jc w:val="both"/>
        <w:rPr>
          <w:rFonts w:ascii="Times New Roman" w:hAnsi="Times New Roman"/>
          <w:color w:val="333333"/>
          <w:sz w:val="24"/>
          <w:szCs w:val="24"/>
          <w:lang w:eastAsia="tr-TR"/>
        </w:rPr>
      </w:pPr>
      <w:r w:rsidRPr="00573855">
        <w:rPr>
          <w:rFonts w:ascii="Times New Roman" w:hAnsi="Times New Roman"/>
          <w:color w:val="333333"/>
          <w:sz w:val="24"/>
          <w:szCs w:val="24"/>
          <w:lang w:eastAsia="tr-TR"/>
        </w:rPr>
        <w:t> </w:t>
      </w:r>
      <w:r w:rsidRPr="007E34CD">
        <w:rPr>
          <w:rFonts w:ascii="Times New Roman" w:hAnsi="Times New Roman"/>
          <w:color w:val="333333"/>
          <w:sz w:val="24"/>
          <w:szCs w:val="24"/>
          <w:lang w:eastAsia="tr-TR"/>
        </w:rPr>
        <w:t xml:space="preserve">Milli Eğitim Bakanlığı Personel Genel Müdürlüğü, 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 etkinlik için aranacak öğrenci sayısı ve diğer hususlar 2010/49 </w:t>
      </w:r>
      <w:proofErr w:type="spellStart"/>
      <w:r w:rsidRPr="007E34CD">
        <w:rPr>
          <w:rFonts w:ascii="Times New Roman" w:hAnsi="Times New Roman"/>
          <w:color w:val="333333"/>
          <w:sz w:val="24"/>
          <w:szCs w:val="24"/>
          <w:lang w:eastAsia="tr-TR"/>
        </w:rPr>
        <w:t>No’lu</w:t>
      </w:r>
      <w:proofErr w:type="spellEnd"/>
      <w:r w:rsidRPr="007E34CD">
        <w:rPr>
          <w:rFonts w:ascii="Times New Roman" w:hAnsi="Times New Roman"/>
          <w:color w:val="333333"/>
          <w:sz w:val="24"/>
          <w:szCs w:val="24"/>
          <w:lang w:eastAsia="tr-TR"/>
        </w:rPr>
        <w:t xml:space="preserve"> genelge ile ders dışı eğitim çalışmalarına yönelik esaslar belirlenmişti. Daha sonraki yıllarda yeni bir genelge yayımlanmadığı için mevcut genelgeye göre iş ve </w:t>
      </w:r>
      <w:r w:rsidRPr="007E34CD">
        <w:rPr>
          <w:rFonts w:ascii="Times New Roman" w:hAnsi="Times New Roman"/>
          <w:bCs/>
          <w:sz w:val="24"/>
          <w:szCs w:val="24"/>
          <w:lang w:eastAsia="tr-TR"/>
        </w:rPr>
        <w:t>işlemler</w:t>
      </w:r>
      <w:r w:rsidRPr="007E34CD">
        <w:rPr>
          <w:rFonts w:ascii="Times New Roman" w:hAnsi="Times New Roman"/>
          <w:color w:val="333333"/>
          <w:sz w:val="24"/>
          <w:szCs w:val="24"/>
          <w:lang w:eastAsia="tr-TR"/>
        </w:rPr>
        <w:t xml:space="preserve"> yapılacaktır. </w:t>
      </w:r>
      <w:r w:rsidR="006C19A2">
        <w:rPr>
          <w:rFonts w:ascii="Times New Roman" w:hAnsi="Times New Roman"/>
          <w:color w:val="333333"/>
          <w:sz w:val="24"/>
          <w:szCs w:val="24"/>
          <w:lang w:eastAsia="tr-TR"/>
        </w:rPr>
        <w:t>Uygulamalarda birlikteliğin sağlanabilmesi için aşağıdaki hususlara dikkat edilecektir.</w:t>
      </w:r>
    </w:p>
    <w:p w:rsidR="00AB7A84" w:rsidRPr="00545EF7" w:rsidRDefault="00AB7A84" w:rsidP="00AB7A84">
      <w:pPr>
        <w:spacing w:before="150" w:after="150" w:line="390" w:lineRule="atLeast"/>
        <w:jc w:val="both"/>
        <w:textAlignment w:val="baseline"/>
        <w:rPr>
          <w:rFonts w:ascii="Times New Roman" w:hAnsi="Times New Roman"/>
          <w:b/>
          <w:color w:val="333333"/>
          <w:sz w:val="24"/>
          <w:szCs w:val="24"/>
          <w:lang w:eastAsia="tr-TR"/>
        </w:rPr>
      </w:pPr>
      <w:r w:rsidRPr="00A24EC6">
        <w:rPr>
          <w:rFonts w:ascii="Times New Roman" w:hAnsi="Times New Roman"/>
          <w:b/>
          <w:color w:val="333333"/>
          <w:sz w:val="24"/>
          <w:szCs w:val="24"/>
          <w:lang w:eastAsia="tr-TR"/>
        </w:rPr>
        <w:t>1-</w:t>
      </w:r>
      <w:r w:rsidRPr="007E34CD">
        <w:rPr>
          <w:rFonts w:ascii="Times New Roman" w:hAnsi="Times New Roman"/>
          <w:color w:val="333333"/>
          <w:sz w:val="24"/>
          <w:szCs w:val="24"/>
          <w:lang w:eastAsia="tr-TR"/>
        </w:rPr>
        <w:t xml:space="preserve"> </w:t>
      </w:r>
      <w:r w:rsidR="006C19A2">
        <w:rPr>
          <w:rFonts w:ascii="Times New Roman" w:hAnsi="Times New Roman"/>
          <w:color w:val="333333"/>
          <w:sz w:val="24"/>
          <w:szCs w:val="24"/>
          <w:lang w:eastAsia="tr-TR"/>
        </w:rPr>
        <w:t>Okulda yapılacak d</w:t>
      </w:r>
      <w:r>
        <w:rPr>
          <w:rFonts w:ascii="Times New Roman" w:hAnsi="Times New Roman"/>
          <w:color w:val="333333"/>
          <w:sz w:val="24"/>
          <w:szCs w:val="24"/>
          <w:lang w:eastAsia="tr-TR"/>
        </w:rPr>
        <w:t>ers dışı eğitim faaliyetleri</w:t>
      </w:r>
      <w:r w:rsidRPr="007E34CD">
        <w:rPr>
          <w:rFonts w:ascii="Times New Roman" w:hAnsi="Times New Roman"/>
          <w:color w:val="333333"/>
          <w:sz w:val="24"/>
          <w:szCs w:val="24"/>
          <w:lang w:eastAsia="tr-TR"/>
        </w:rPr>
        <w:t xml:space="preserve"> eğitim öğretim yılı başında yapılacak ilk öğretmenler kurulu t</w:t>
      </w:r>
      <w:r>
        <w:rPr>
          <w:rFonts w:ascii="Times New Roman" w:hAnsi="Times New Roman"/>
          <w:color w:val="333333"/>
          <w:sz w:val="24"/>
          <w:szCs w:val="24"/>
          <w:lang w:eastAsia="tr-TR"/>
        </w:rPr>
        <w:t xml:space="preserve">oplantısında hangi </w:t>
      </w:r>
      <w:r w:rsidR="001352BB">
        <w:rPr>
          <w:rFonts w:ascii="Times New Roman" w:hAnsi="Times New Roman"/>
          <w:color w:val="333333"/>
          <w:sz w:val="24"/>
          <w:szCs w:val="24"/>
          <w:lang w:eastAsia="tr-TR"/>
        </w:rPr>
        <w:t>alanlardaki</w:t>
      </w:r>
      <w:r w:rsidRPr="007E34CD">
        <w:rPr>
          <w:rFonts w:ascii="Times New Roman" w:hAnsi="Times New Roman"/>
          <w:color w:val="333333"/>
          <w:sz w:val="24"/>
          <w:szCs w:val="24"/>
          <w:lang w:eastAsia="tr-TR"/>
        </w:rPr>
        <w:t xml:space="preserve"> </w:t>
      </w:r>
      <w:r w:rsidR="001352BB">
        <w:rPr>
          <w:rFonts w:ascii="Times New Roman" w:hAnsi="Times New Roman"/>
          <w:color w:val="333333"/>
          <w:sz w:val="24"/>
          <w:szCs w:val="24"/>
          <w:lang w:eastAsia="tr-TR"/>
        </w:rPr>
        <w:t>çalışmanın</w:t>
      </w:r>
      <w:r w:rsidRPr="007E34CD">
        <w:rPr>
          <w:rFonts w:ascii="Times New Roman" w:hAnsi="Times New Roman"/>
          <w:color w:val="333333"/>
          <w:sz w:val="24"/>
          <w:szCs w:val="24"/>
          <w:lang w:eastAsia="tr-TR"/>
        </w:rPr>
        <w:t xml:space="preserve"> </w:t>
      </w:r>
      <w:r w:rsidR="008868F0">
        <w:rPr>
          <w:rFonts w:ascii="Times New Roman" w:hAnsi="Times New Roman"/>
          <w:color w:val="333333"/>
          <w:sz w:val="24"/>
          <w:szCs w:val="24"/>
          <w:lang w:eastAsia="tr-TR"/>
        </w:rPr>
        <w:t xml:space="preserve">kimler tarafından </w:t>
      </w:r>
      <w:r w:rsidRPr="007E34CD">
        <w:rPr>
          <w:rFonts w:ascii="Times New Roman" w:hAnsi="Times New Roman"/>
          <w:color w:val="333333"/>
          <w:sz w:val="24"/>
          <w:szCs w:val="24"/>
          <w:lang w:eastAsia="tr-TR"/>
        </w:rPr>
        <w:t xml:space="preserve">yapılacağı, </w:t>
      </w:r>
      <w:r w:rsidRPr="00545EF7">
        <w:rPr>
          <w:rFonts w:ascii="Times New Roman" w:hAnsi="Times New Roman"/>
          <w:b/>
          <w:color w:val="333333"/>
          <w:sz w:val="24"/>
          <w:szCs w:val="24"/>
          <w:lang w:eastAsia="tr-TR"/>
        </w:rPr>
        <w:t xml:space="preserve">okulun bir ders yılındaki toplam ders saati sayısının %6'sını geçmeyecek şekilde belirlenecek ve </w:t>
      </w:r>
      <w:r w:rsidR="006C19A2">
        <w:rPr>
          <w:rFonts w:ascii="Times New Roman" w:hAnsi="Times New Roman"/>
          <w:b/>
          <w:color w:val="333333"/>
          <w:sz w:val="24"/>
          <w:szCs w:val="24"/>
          <w:lang w:eastAsia="tr-TR"/>
        </w:rPr>
        <w:t xml:space="preserve">kurulda karar altına alınacak, kararın fotokopisi </w:t>
      </w:r>
      <w:r w:rsidR="00106A40">
        <w:rPr>
          <w:rFonts w:ascii="Times New Roman" w:hAnsi="Times New Roman"/>
          <w:b/>
          <w:color w:val="333333"/>
          <w:sz w:val="24"/>
          <w:szCs w:val="24"/>
          <w:lang w:eastAsia="tr-TR"/>
        </w:rPr>
        <w:t xml:space="preserve">ders dışı faaliyet yapacak </w:t>
      </w:r>
      <w:r w:rsidR="008868F0">
        <w:rPr>
          <w:rFonts w:ascii="Times New Roman" w:hAnsi="Times New Roman"/>
          <w:b/>
          <w:color w:val="333333"/>
          <w:sz w:val="24"/>
          <w:szCs w:val="24"/>
          <w:lang w:eastAsia="tr-TR"/>
        </w:rPr>
        <w:t xml:space="preserve">öğretmenin </w:t>
      </w:r>
      <w:r w:rsidR="00C25280">
        <w:rPr>
          <w:rFonts w:ascii="Times New Roman" w:hAnsi="Times New Roman"/>
          <w:b/>
          <w:color w:val="333333"/>
          <w:sz w:val="24"/>
          <w:szCs w:val="24"/>
          <w:lang w:eastAsia="tr-TR"/>
        </w:rPr>
        <w:t xml:space="preserve">onaya gelecek </w:t>
      </w:r>
      <w:r w:rsidR="008868F0">
        <w:rPr>
          <w:rFonts w:ascii="Times New Roman" w:hAnsi="Times New Roman"/>
          <w:b/>
          <w:color w:val="333333"/>
          <w:sz w:val="24"/>
          <w:szCs w:val="24"/>
          <w:lang w:eastAsia="tr-TR"/>
        </w:rPr>
        <w:t>çalışma prog</w:t>
      </w:r>
      <w:r w:rsidR="006C19A2">
        <w:rPr>
          <w:rFonts w:ascii="Times New Roman" w:hAnsi="Times New Roman"/>
          <w:b/>
          <w:color w:val="333333"/>
          <w:sz w:val="24"/>
          <w:szCs w:val="24"/>
          <w:lang w:eastAsia="tr-TR"/>
        </w:rPr>
        <w:t xml:space="preserve">ramı </w:t>
      </w:r>
      <w:r w:rsidR="00106A40">
        <w:rPr>
          <w:rFonts w:ascii="Times New Roman" w:hAnsi="Times New Roman"/>
          <w:b/>
          <w:color w:val="333333"/>
          <w:sz w:val="24"/>
          <w:szCs w:val="24"/>
          <w:lang w:eastAsia="tr-TR"/>
        </w:rPr>
        <w:t>dosyasında bulunacak</w:t>
      </w:r>
      <w:r w:rsidR="00C25280">
        <w:rPr>
          <w:rFonts w:ascii="Times New Roman" w:hAnsi="Times New Roman"/>
          <w:b/>
          <w:color w:val="333333"/>
          <w:sz w:val="24"/>
          <w:szCs w:val="24"/>
          <w:lang w:eastAsia="tr-TR"/>
        </w:rPr>
        <w:t>tır</w:t>
      </w:r>
      <w:r w:rsidR="008868F0">
        <w:rPr>
          <w:rFonts w:ascii="Times New Roman" w:hAnsi="Times New Roman"/>
          <w:b/>
          <w:color w:val="333333"/>
          <w:sz w:val="24"/>
          <w:szCs w:val="24"/>
          <w:lang w:eastAsia="tr-TR"/>
        </w:rPr>
        <w:t>.</w:t>
      </w:r>
    </w:p>
    <w:p w:rsidR="00AB7A84" w:rsidRPr="00545EF7" w:rsidRDefault="00906972" w:rsidP="00AB7A84">
      <w:pPr>
        <w:spacing w:before="150" w:after="150" w:line="390" w:lineRule="atLeast"/>
        <w:textAlignment w:val="baseline"/>
        <w:rPr>
          <w:rFonts w:ascii="Times New Roman" w:hAnsi="Times New Roman"/>
          <w:b/>
          <w:color w:val="333333"/>
          <w:sz w:val="24"/>
          <w:szCs w:val="24"/>
          <w:lang w:eastAsia="tr-TR"/>
        </w:rPr>
      </w:pPr>
      <w:r>
        <w:rPr>
          <w:rFonts w:ascii="Times New Roman" w:hAnsi="Times New Roman"/>
          <w:b/>
          <w:color w:val="333333"/>
          <w:sz w:val="24"/>
          <w:szCs w:val="24"/>
          <w:lang w:eastAsia="tr-TR"/>
        </w:rPr>
        <w:t>2</w:t>
      </w:r>
      <w:r w:rsidR="00AB7A84" w:rsidRPr="00C25280">
        <w:rPr>
          <w:rFonts w:ascii="Times New Roman" w:hAnsi="Times New Roman"/>
          <w:color w:val="333333"/>
          <w:sz w:val="24"/>
          <w:szCs w:val="24"/>
          <w:lang w:eastAsia="tr-TR"/>
        </w:rPr>
        <w:t>- Aynı grup için yürütülen etkinliklerde birden fazla öğretmene ders dışı eğitim çalışması içi</w:t>
      </w:r>
      <w:r w:rsidR="00A64EE5">
        <w:rPr>
          <w:rFonts w:ascii="Times New Roman" w:hAnsi="Times New Roman"/>
          <w:color w:val="333333"/>
          <w:sz w:val="24"/>
          <w:szCs w:val="24"/>
          <w:lang w:eastAsia="tr-TR"/>
        </w:rPr>
        <w:t>n ek ders görevi verilemez</w:t>
      </w:r>
      <w:r w:rsidR="00AB7A84" w:rsidRPr="00545EF7">
        <w:rPr>
          <w:rFonts w:ascii="Times New Roman" w:hAnsi="Times New Roman"/>
          <w:b/>
          <w:color w:val="333333"/>
          <w:sz w:val="24"/>
          <w:szCs w:val="24"/>
          <w:lang w:eastAsia="tr-TR"/>
        </w:rPr>
        <w:t>.</w:t>
      </w:r>
    </w:p>
    <w:p w:rsidR="00C25280" w:rsidRDefault="00906972" w:rsidP="00AB7A84">
      <w:pPr>
        <w:spacing w:before="150" w:after="150" w:line="390" w:lineRule="atLeast"/>
        <w:jc w:val="both"/>
        <w:textAlignment w:val="baseline"/>
        <w:rPr>
          <w:rFonts w:ascii="Times New Roman" w:hAnsi="Times New Roman"/>
          <w:color w:val="333333"/>
          <w:sz w:val="24"/>
          <w:szCs w:val="24"/>
          <w:lang w:eastAsia="tr-TR"/>
        </w:rPr>
      </w:pPr>
      <w:r>
        <w:rPr>
          <w:rFonts w:ascii="Times New Roman" w:hAnsi="Times New Roman"/>
          <w:b/>
          <w:color w:val="333333"/>
          <w:sz w:val="24"/>
          <w:szCs w:val="24"/>
          <w:lang w:eastAsia="tr-TR"/>
        </w:rPr>
        <w:t>3</w:t>
      </w:r>
      <w:r w:rsidR="00AB7A84" w:rsidRPr="00A24EC6">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Çalışmalar ders </w:t>
      </w:r>
      <w:r w:rsidR="00C25280">
        <w:rPr>
          <w:rFonts w:ascii="Times New Roman" w:hAnsi="Times New Roman"/>
          <w:color w:val="333333"/>
          <w:sz w:val="24"/>
          <w:szCs w:val="24"/>
          <w:lang w:eastAsia="tr-TR"/>
        </w:rPr>
        <w:t xml:space="preserve">saatleri </w:t>
      </w:r>
      <w:r w:rsidR="00AB7A84" w:rsidRPr="007E34CD">
        <w:rPr>
          <w:rFonts w:ascii="Times New Roman" w:hAnsi="Times New Roman"/>
          <w:color w:val="333333"/>
          <w:sz w:val="24"/>
          <w:szCs w:val="24"/>
          <w:lang w:eastAsia="tr-TR"/>
        </w:rPr>
        <w:t>dışında yapıla</w:t>
      </w:r>
      <w:r w:rsidR="00C25280">
        <w:rPr>
          <w:rFonts w:ascii="Times New Roman" w:hAnsi="Times New Roman"/>
          <w:color w:val="333333"/>
          <w:sz w:val="24"/>
          <w:szCs w:val="24"/>
          <w:lang w:eastAsia="tr-TR"/>
        </w:rPr>
        <w:t>caktır.(</w:t>
      </w:r>
      <w:r>
        <w:rPr>
          <w:rFonts w:ascii="Times New Roman" w:hAnsi="Times New Roman"/>
          <w:color w:val="333333"/>
          <w:sz w:val="24"/>
          <w:szCs w:val="24"/>
          <w:lang w:eastAsia="tr-TR"/>
        </w:rPr>
        <w:t xml:space="preserve"> kesinlikle ders </w:t>
      </w:r>
      <w:proofErr w:type="gramStart"/>
      <w:r>
        <w:rPr>
          <w:rFonts w:ascii="Times New Roman" w:hAnsi="Times New Roman"/>
          <w:color w:val="333333"/>
          <w:sz w:val="24"/>
          <w:szCs w:val="24"/>
          <w:lang w:eastAsia="tr-TR"/>
        </w:rPr>
        <w:t>saatinde ,</w:t>
      </w:r>
      <w:r w:rsidR="00AB7A84" w:rsidRPr="007E34CD">
        <w:rPr>
          <w:rFonts w:ascii="Times New Roman" w:hAnsi="Times New Roman"/>
          <w:color w:val="333333"/>
          <w:sz w:val="24"/>
          <w:szCs w:val="24"/>
          <w:lang w:eastAsia="tr-TR"/>
        </w:rPr>
        <w:t xml:space="preserve"> boş</w:t>
      </w:r>
      <w:proofErr w:type="gramEnd"/>
      <w:r w:rsidR="00AB7A84" w:rsidRPr="007E34CD">
        <w:rPr>
          <w:rFonts w:ascii="Times New Roman" w:hAnsi="Times New Roman"/>
          <w:color w:val="333333"/>
          <w:sz w:val="24"/>
          <w:szCs w:val="24"/>
          <w:lang w:eastAsia="tr-TR"/>
        </w:rPr>
        <w:t xml:space="preserve"> derslerde</w:t>
      </w:r>
      <w:r>
        <w:rPr>
          <w:rFonts w:ascii="Times New Roman" w:hAnsi="Times New Roman"/>
          <w:color w:val="333333"/>
          <w:sz w:val="24"/>
          <w:szCs w:val="24"/>
          <w:lang w:eastAsia="tr-TR"/>
        </w:rPr>
        <w:t xml:space="preserve"> ve </w:t>
      </w:r>
      <w:r w:rsidRPr="007E34CD">
        <w:rPr>
          <w:rFonts w:ascii="Times New Roman" w:hAnsi="Times New Roman"/>
          <w:color w:val="333333"/>
          <w:sz w:val="24"/>
          <w:szCs w:val="24"/>
          <w:lang w:eastAsia="tr-TR"/>
        </w:rPr>
        <w:t>öğle</w:t>
      </w:r>
      <w:r>
        <w:rPr>
          <w:rFonts w:ascii="Times New Roman" w:hAnsi="Times New Roman"/>
          <w:color w:val="333333"/>
          <w:sz w:val="24"/>
          <w:szCs w:val="24"/>
          <w:lang w:eastAsia="tr-TR"/>
        </w:rPr>
        <w:t>n dinlenme</w:t>
      </w:r>
      <w:r w:rsidRPr="007E34CD">
        <w:rPr>
          <w:rFonts w:ascii="Times New Roman" w:hAnsi="Times New Roman"/>
          <w:color w:val="333333"/>
          <w:sz w:val="24"/>
          <w:szCs w:val="24"/>
          <w:lang w:eastAsia="tr-TR"/>
        </w:rPr>
        <w:t xml:space="preserve"> saatinde çalışma</w:t>
      </w:r>
      <w:r>
        <w:rPr>
          <w:rFonts w:ascii="Times New Roman" w:hAnsi="Times New Roman"/>
          <w:color w:val="333333"/>
          <w:sz w:val="24"/>
          <w:szCs w:val="24"/>
          <w:lang w:eastAsia="tr-TR"/>
        </w:rPr>
        <w:t xml:space="preserve"> </w:t>
      </w:r>
      <w:r w:rsidR="00AB7A84">
        <w:rPr>
          <w:rFonts w:ascii="Times New Roman" w:hAnsi="Times New Roman"/>
          <w:color w:val="333333"/>
          <w:sz w:val="24"/>
          <w:szCs w:val="24"/>
          <w:lang w:eastAsia="tr-TR"/>
        </w:rPr>
        <w:t>yapıl</w:t>
      </w:r>
      <w:r w:rsidR="00C25280">
        <w:rPr>
          <w:rFonts w:ascii="Times New Roman" w:hAnsi="Times New Roman"/>
          <w:color w:val="333333"/>
          <w:sz w:val="24"/>
          <w:szCs w:val="24"/>
          <w:lang w:eastAsia="tr-TR"/>
        </w:rPr>
        <w:t xml:space="preserve">mayacak) </w:t>
      </w:r>
      <w:r w:rsidR="00C25280" w:rsidRPr="00C25280">
        <w:rPr>
          <w:rFonts w:ascii="Times New Roman" w:hAnsi="Times New Roman"/>
          <w:color w:val="333333"/>
          <w:sz w:val="24"/>
          <w:szCs w:val="24"/>
          <w:lang w:eastAsia="tr-TR"/>
        </w:rPr>
        <w:t>Yıllık ve aylık programlarda yapılacak, çalışmalar açıklamalı olacaktır. Yapılacak günlük çalışmalar tarihlere göre ayrı ayrı belirtilecektir</w:t>
      </w:r>
    </w:p>
    <w:p w:rsidR="00AB7A84" w:rsidRPr="00730FA8" w:rsidRDefault="00906972" w:rsidP="00AB7A84">
      <w:pPr>
        <w:spacing w:before="150" w:after="150" w:line="390" w:lineRule="atLeast"/>
        <w:jc w:val="both"/>
        <w:textAlignment w:val="baseline"/>
        <w:rPr>
          <w:rFonts w:ascii="Times New Roman" w:hAnsi="Times New Roman"/>
          <w:b/>
          <w:color w:val="333333"/>
          <w:sz w:val="24"/>
          <w:szCs w:val="24"/>
          <w:lang w:eastAsia="tr-TR"/>
        </w:rPr>
      </w:pPr>
      <w:r>
        <w:rPr>
          <w:rFonts w:ascii="Times New Roman" w:hAnsi="Times New Roman"/>
          <w:b/>
          <w:color w:val="333333"/>
          <w:sz w:val="24"/>
          <w:szCs w:val="24"/>
          <w:lang w:eastAsia="tr-TR"/>
        </w:rPr>
        <w:t>4</w:t>
      </w:r>
      <w:r w:rsidR="00AB7A84" w:rsidRPr="00A24EC6">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w:t>
      </w:r>
      <w:r w:rsidR="00AB7A84" w:rsidRPr="00C25280">
        <w:rPr>
          <w:rFonts w:ascii="Times New Roman" w:hAnsi="Times New Roman"/>
          <w:color w:val="333333"/>
          <w:sz w:val="24"/>
          <w:szCs w:val="24"/>
          <w:lang w:eastAsia="tr-TR"/>
        </w:rPr>
        <w:t xml:space="preserve">Öğretmenler çalışmalarını sabahçı iseler öğleden </w:t>
      </w:r>
      <w:proofErr w:type="gramStart"/>
      <w:r w:rsidR="00AB7A84" w:rsidRPr="00C25280">
        <w:rPr>
          <w:rFonts w:ascii="Times New Roman" w:hAnsi="Times New Roman"/>
          <w:color w:val="333333"/>
          <w:sz w:val="24"/>
          <w:szCs w:val="24"/>
          <w:lang w:eastAsia="tr-TR"/>
        </w:rPr>
        <w:t xml:space="preserve">sonra </w:t>
      </w:r>
      <w:r w:rsidRPr="00C25280">
        <w:rPr>
          <w:rFonts w:ascii="Times New Roman" w:hAnsi="Times New Roman"/>
          <w:color w:val="333333"/>
          <w:sz w:val="24"/>
          <w:szCs w:val="24"/>
          <w:lang w:eastAsia="tr-TR"/>
        </w:rPr>
        <w:t xml:space="preserve">, </w:t>
      </w:r>
      <w:r w:rsidR="00AB7A84" w:rsidRPr="00C25280">
        <w:rPr>
          <w:rFonts w:ascii="Times New Roman" w:hAnsi="Times New Roman"/>
          <w:color w:val="333333"/>
          <w:sz w:val="24"/>
          <w:szCs w:val="24"/>
          <w:lang w:eastAsia="tr-TR"/>
        </w:rPr>
        <w:t>öğlenci</w:t>
      </w:r>
      <w:proofErr w:type="gramEnd"/>
      <w:r w:rsidR="00AB7A84" w:rsidRPr="00C25280">
        <w:rPr>
          <w:rFonts w:ascii="Times New Roman" w:hAnsi="Times New Roman"/>
          <w:color w:val="333333"/>
          <w:sz w:val="24"/>
          <w:szCs w:val="24"/>
          <w:lang w:eastAsia="tr-TR"/>
        </w:rPr>
        <w:t xml:space="preserve"> iseler sabah veya hafta sonu yapacaklardır. Tam gün eğitim yapan okullardaki çalışmalar, </w:t>
      </w:r>
      <w:r w:rsidR="0056618E" w:rsidRPr="00C25280">
        <w:rPr>
          <w:rFonts w:ascii="Times New Roman" w:hAnsi="Times New Roman"/>
          <w:color w:val="333333"/>
          <w:sz w:val="24"/>
          <w:szCs w:val="24"/>
          <w:lang w:eastAsia="tr-TR"/>
        </w:rPr>
        <w:t>derslerin bitiminden sonra veya hafta sonu yapılacaktır</w:t>
      </w:r>
      <w:r w:rsidR="00AB7A84" w:rsidRPr="00C25280">
        <w:rPr>
          <w:rFonts w:ascii="Times New Roman" w:hAnsi="Times New Roman"/>
          <w:color w:val="333333"/>
          <w:sz w:val="24"/>
          <w:szCs w:val="24"/>
          <w:lang w:eastAsia="tr-TR"/>
        </w:rPr>
        <w:t xml:space="preserve">. </w:t>
      </w:r>
    </w:p>
    <w:p w:rsidR="00AB7A84" w:rsidRPr="007E34CD" w:rsidRDefault="00906972" w:rsidP="00AB7A84">
      <w:pPr>
        <w:spacing w:before="150" w:after="150" w:line="390" w:lineRule="atLeast"/>
        <w:jc w:val="both"/>
        <w:textAlignment w:val="baseline"/>
        <w:rPr>
          <w:rFonts w:ascii="Times New Roman" w:hAnsi="Times New Roman"/>
          <w:color w:val="333333"/>
          <w:sz w:val="24"/>
          <w:szCs w:val="24"/>
          <w:lang w:eastAsia="tr-TR"/>
        </w:rPr>
      </w:pPr>
      <w:r>
        <w:rPr>
          <w:rFonts w:ascii="Times New Roman" w:hAnsi="Times New Roman"/>
          <w:b/>
          <w:color w:val="333333"/>
          <w:sz w:val="24"/>
          <w:szCs w:val="24"/>
          <w:lang w:eastAsia="tr-TR"/>
        </w:rPr>
        <w:t>5</w:t>
      </w:r>
      <w:r w:rsidR="00AB7A84" w:rsidRPr="00A24EC6">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w:t>
      </w:r>
      <w:r w:rsidR="0056618E">
        <w:rPr>
          <w:rFonts w:ascii="Times New Roman" w:hAnsi="Times New Roman"/>
          <w:color w:val="333333"/>
          <w:sz w:val="24"/>
          <w:szCs w:val="24"/>
          <w:lang w:eastAsia="tr-TR"/>
        </w:rPr>
        <w:t>Çalışma yeri</w:t>
      </w:r>
      <w:r w:rsidR="0056618E" w:rsidRPr="007E34CD">
        <w:rPr>
          <w:rFonts w:ascii="Times New Roman" w:hAnsi="Times New Roman"/>
          <w:color w:val="333333"/>
          <w:sz w:val="24"/>
          <w:szCs w:val="24"/>
          <w:lang w:eastAsia="tr-TR"/>
        </w:rPr>
        <w:t xml:space="preserve"> ve zamanında yapılan değişiklikler </w:t>
      </w:r>
      <w:r>
        <w:rPr>
          <w:rFonts w:ascii="Times New Roman" w:hAnsi="Times New Roman"/>
          <w:color w:val="333333"/>
          <w:sz w:val="24"/>
          <w:szCs w:val="24"/>
          <w:lang w:eastAsia="tr-TR"/>
        </w:rPr>
        <w:t xml:space="preserve">öğretmen tarafından </w:t>
      </w:r>
      <w:r w:rsidR="0056618E" w:rsidRPr="007E34CD">
        <w:rPr>
          <w:rFonts w:ascii="Times New Roman" w:hAnsi="Times New Roman"/>
          <w:color w:val="333333"/>
          <w:sz w:val="24"/>
          <w:szCs w:val="24"/>
          <w:lang w:eastAsia="tr-TR"/>
        </w:rPr>
        <w:t>önceden okul idar</w:t>
      </w:r>
      <w:r w:rsidR="0056618E">
        <w:rPr>
          <w:rFonts w:ascii="Times New Roman" w:hAnsi="Times New Roman"/>
          <w:color w:val="333333"/>
          <w:sz w:val="24"/>
          <w:szCs w:val="24"/>
          <w:lang w:eastAsia="tr-TR"/>
        </w:rPr>
        <w:t>esine yazılı olarak bildirilecek,</w:t>
      </w:r>
      <w:r w:rsidR="0056618E" w:rsidRPr="007E34CD">
        <w:rPr>
          <w:rFonts w:ascii="Times New Roman" w:hAnsi="Times New Roman"/>
          <w:color w:val="333333"/>
          <w:sz w:val="24"/>
          <w:szCs w:val="24"/>
          <w:lang w:eastAsia="tr-TR"/>
        </w:rPr>
        <w:t xml:space="preserve"> </w:t>
      </w:r>
      <w:r w:rsidR="00AB7A84" w:rsidRPr="007E34CD">
        <w:rPr>
          <w:rFonts w:ascii="Times New Roman" w:hAnsi="Times New Roman"/>
          <w:color w:val="333333"/>
          <w:sz w:val="24"/>
          <w:szCs w:val="24"/>
          <w:lang w:eastAsia="tr-TR"/>
        </w:rPr>
        <w:t xml:space="preserve">Yıllık programda belirtilen </w:t>
      </w:r>
      <w:r w:rsidR="0056618E">
        <w:rPr>
          <w:rFonts w:ascii="Times New Roman" w:hAnsi="Times New Roman"/>
          <w:color w:val="333333"/>
          <w:sz w:val="24"/>
          <w:szCs w:val="24"/>
          <w:lang w:eastAsia="tr-TR"/>
        </w:rPr>
        <w:t>tarihte</w:t>
      </w:r>
      <w:r w:rsidR="00AB7A84" w:rsidRPr="007E34CD">
        <w:rPr>
          <w:rFonts w:ascii="Times New Roman" w:hAnsi="Times New Roman"/>
          <w:color w:val="333333"/>
          <w:sz w:val="24"/>
          <w:szCs w:val="24"/>
          <w:lang w:eastAsia="tr-TR"/>
        </w:rPr>
        <w:t xml:space="preserve"> yapılamayan çalışmalar, </w:t>
      </w:r>
      <w:proofErr w:type="gramStart"/>
      <w:r w:rsidR="00AB7A84" w:rsidRPr="007E34CD">
        <w:rPr>
          <w:rFonts w:ascii="Times New Roman" w:hAnsi="Times New Roman"/>
          <w:color w:val="333333"/>
          <w:sz w:val="24"/>
          <w:szCs w:val="24"/>
          <w:lang w:eastAsia="tr-TR"/>
        </w:rPr>
        <w:t>okul</w:t>
      </w:r>
      <w:r w:rsidR="00AB7A84">
        <w:rPr>
          <w:rFonts w:ascii="Times New Roman" w:hAnsi="Times New Roman"/>
          <w:color w:val="333333"/>
          <w:sz w:val="24"/>
          <w:szCs w:val="24"/>
          <w:lang w:eastAsia="tr-TR"/>
        </w:rPr>
        <w:t xml:space="preserve"> </w:t>
      </w:r>
      <w:r w:rsidR="00AB7A84" w:rsidRPr="007E34CD">
        <w:rPr>
          <w:rFonts w:ascii="Times New Roman" w:hAnsi="Times New Roman"/>
          <w:color w:val="333333"/>
          <w:sz w:val="24"/>
          <w:szCs w:val="24"/>
          <w:lang w:eastAsia="tr-TR"/>
        </w:rPr>
        <w:t xml:space="preserve"> idaresine</w:t>
      </w:r>
      <w:proofErr w:type="gramEnd"/>
      <w:r w:rsidR="00AB7A84" w:rsidRPr="007E34CD">
        <w:rPr>
          <w:rFonts w:ascii="Times New Roman" w:hAnsi="Times New Roman"/>
          <w:color w:val="333333"/>
          <w:sz w:val="24"/>
          <w:szCs w:val="24"/>
          <w:lang w:eastAsia="tr-TR"/>
        </w:rPr>
        <w:t xml:space="preserve"> yazılı bil</w:t>
      </w:r>
      <w:r w:rsidR="0056618E">
        <w:rPr>
          <w:rFonts w:ascii="Times New Roman" w:hAnsi="Times New Roman"/>
          <w:color w:val="333333"/>
          <w:sz w:val="24"/>
          <w:szCs w:val="24"/>
          <w:lang w:eastAsia="tr-TR"/>
        </w:rPr>
        <w:t xml:space="preserve">gi vermek kaydıyla </w:t>
      </w:r>
      <w:r w:rsidR="00AB7A84" w:rsidRPr="007E34CD">
        <w:rPr>
          <w:rFonts w:ascii="Times New Roman" w:hAnsi="Times New Roman"/>
          <w:color w:val="333333"/>
          <w:sz w:val="24"/>
          <w:szCs w:val="24"/>
          <w:lang w:eastAsia="tr-TR"/>
        </w:rPr>
        <w:t>uygun olan gün ve sa</w:t>
      </w:r>
      <w:r w:rsidR="0056618E">
        <w:rPr>
          <w:rFonts w:ascii="Times New Roman" w:hAnsi="Times New Roman"/>
          <w:color w:val="333333"/>
          <w:sz w:val="24"/>
          <w:szCs w:val="24"/>
          <w:lang w:eastAsia="tr-TR"/>
        </w:rPr>
        <w:t>atte yapıla</w:t>
      </w:r>
      <w:r w:rsidR="00621BBB">
        <w:rPr>
          <w:rFonts w:ascii="Times New Roman" w:hAnsi="Times New Roman"/>
          <w:color w:val="333333"/>
          <w:sz w:val="24"/>
          <w:szCs w:val="24"/>
          <w:lang w:eastAsia="tr-TR"/>
        </w:rPr>
        <w:t>bilecek,</w:t>
      </w:r>
      <w:r w:rsidR="00AB7A84" w:rsidRPr="007E34CD">
        <w:rPr>
          <w:rFonts w:ascii="Times New Roman" w:hAnsi="Times New Roman"/>
          <w:color w:val="333333"/>
          <w:sz w:val="24"/>
          <w:szCs w:val="24"/>
          <w:lang w:eastAsia="tr-TR"/>
        </w:rPr>
        <w:t xml:space="preserve">  ça</w:t>
      </w:r>
      <w:r w:rsidR="00AB7A84">
        <w:rPr>
          <w:rFonts w:ascii="Times New Roman" w:hAnsi="Times New Roman"/>
          <w:color w:val="333333"/>
          <w:sz w:val="24"/>
          <w:szCs w:val="24"/>
          <w:lang w:eastAsia="tr-TR"/>
        </w:rPr>
        <w:t xml:space="preserve">lışmasını yapmayan öğretmenlere egzersiz ücreti </w:t>
      </w:r>
      <w:r w:rsidR="0056618E">
        <w:rPr>
          <w:rFonts w:ascii="Times New Roman" w:hAnsi="Times New Roman"/>
          <w:color w:val="333333"/>
          <w:sz w:val="24"/>
          <w:szCs w:val="24"/>
          <w:lang w:eastAsia="tr-TR"/>
        </w:rPr>
        <w:t>tahakkuk ettirilmeyecektir.</w:t>
      </w:r>
    </w:p>
    <w:p w:rsidR="00AB7A84" w:rsidRDefault="00906972" w:rsidP="00AB7A84">
      <w:pPr>
        <w:spacing w:before="150" w:after="150" w:line="390" w:lineRule="atLeast"/>
        <w:textAlignment w:val="baseline"/>
        <w:rPr>
          <w:rFonts w:ascii="Times New Roman" w:hAnsi="Times New Roman"/>
          <w:color w:val="333333"/>
          <w:sz w:val="24"/>
          <w:szCs w:val="24"/>
          <w:lang w:eastAsia="tr-TR"/>
        </w:rPr>
      </w:pPr>
      <w:r>
        <w:rPr>
          <w:rFonts w:ascii="Times New Roman" w:hAnsi="Times New Roman"/>
          <w:b/>
          <w:color w:val="333333"/>
          <w:sz w:val="24"/>
          <w:szCs w:val="24"/>
          <w:lang w:eastAsia="tr-TR"/>
        </w:rPr>
        <w:t>6</w:t>
      </w:r>
      <w:r w:rsidR="00AB7A84" w:rsidRPr="00393FA9">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w:t>
      </w:r>
      <w:r w:rsidR="00A64EE5" w:rsidRPr="00C25280">
        <w:rPr>
          <w:rFonts w:ascii="Times New Roman" w:hAnsi="Times New Roman"/>
          <w:color w:val="333333"/>
          <w:sz w:val="24"/>
          <w:szCs w:val="24"/>
          <w:lang w:eastAsia="tr-TR"/>
        </w:rPr>
        <w:t>Çalışmaya katılacak öğrenci velilerinden mutlaka izin belgesi alınacaktır</w:t>
      </w:r>
      <w:r w:rsidR="00A64EE5" w:rsidRPr="00730FA8">
        <w:rPr>
          <w:rFonts w:ascii="Times New Roman" w:hAnsi="Times New Roman"/>
          <w:b/>
          <w:color w:val="333333"/>
          <w:sz w:val="24"/>
          <w:szCs w:val="24"/>
          <w:lang w:eastAsia="tr-TR"/>
        </w:rPr>
        <w:t>.</w:t>
      </w:r>
    </w:p>
    <w:p w:rsidR="00DD455C" w:rsidRDefault="00B950D9" w:rsidP="00DD455C">
      <w:pPr>
        <w:spacing w:before="150" w:after="150" w:line="390" w:lineRule="atLeast"/>
        <w:textAlignment w:val="baseline"/>
        <w:rPr>
          <w:rFonts w:ascii="Times New Roman" w:hAnsi="Times New Roman"/>
          <w:b/>
          <w:color w:val="333333"/>
          <w:sz w:val="24"/>
          <w:szCs w:val="24"/>
          <w:lang w:eastAsia="tr-TR"/>
        </w:rPr>
      </w:pPr>
      <w:r>
        <w:rPr>
          <w:rFonts w:ascii="Times New Roman" w:hAnsi="Times New Roman"/>
          <w:b/>
          <w:color w:val="333333"/>
          <w:sz w:val="24"/>
          <w:szCs w:val="24"/>
          <w:lang w:eastAsia="tr-TR"/>
        </w:rPr>
        <w:t>7</w:t>
      </w:r>
      <w:r w:rsidR="00AB7A84" w:rsidRPr="00A24EC6">
        <w:rPr>
          <w:rFonts w:ascii="Times New Roman" w:hAnsi="Times New Roman"/>
          <w:b/>
          <w:color w:val="333333"/>
          <w:sz w:val="24"/>
          <w:szCs w:val="24"/>
          <w:lang w:eastAsia="tr-TR"/>
        </w:rPr>
        <w:t>-</w:t>
      </w:r>
      <w:r w:rsidR="00DD455C" w:rsidRPr="007E34CD">
        <w:rPr>
          <w:rFonts w:ascii="Times New Roman" w:hAnsi="Times New Roman"/>
          <w:color w:val="333333"/>
          <w:sz w:val="24"/>
          <w:szCs w:val="24"/>
          <w:lang w:eastAsia="tr-TR"/>
        </w:rPr>
        <w:t xml:space="preserve">Ders dışı egzersiz çalışmaları 2010/49 </w:t>
      </w:r>
      <w:proofErr w:type="spellStart"/>
      <w:r w:rsidR="00DD455C" w:rsidRPr="007E34CD">
        <w:rPr>
          <w:rFonts w:ascii="Times New Roman" w:hAnsi="Times New Roman"/>
          <w:color w:val="333333"/>
          <w:sz w:val="24"/>
          <w:szCs w:val="24"/>
          <w:lang w:eastAsia="tr-TR"/>
        </w:rPr>
        <w:t>nolu</w:t>
      </w:r>
      <w:proofErr w:type="spellEnd"/>
      <w:r w:rsidR="00DD455C" w:rsidRPr="007E34CD">
        <w:rPr>
          <w:rFonts w:ascii="Times New Roman" w:hAnsi="Times New Roman"/>
          <w:color w:val="333333"/>
          <w:sz w:val="24"/>
          <w:szCs w:val="24"/>
          <w:lang w:eastAsia="tr-TR"/>
        </w:rPr>
        <w:t xml:space="preserve"> genelgede belirtilen etkinlik alanlarında</w:t>
      </w:r>
      <w:r>
        <w:rPr>
          <w:rFonts w:ascii="Times New Roman" w:hAnsi="Times New Roman"/>
          <w:color w:val="333333"/>
          <w:sz w:val="24"/>
          <w:szCs w:val="24"/>
          <w:lang w:eastAsia="tr-TR"/>
        </w:rPr>
        <w:t>n her hangi birinde</w:t>
      </w:r>
      <w:r w:rsidR="00DD455C" w:rsidRPr="007E34CD">
        <w:rPr>
          <w:rFonts w:ascii="Times New Roman" w:hAnsi="Times New Roman"/>
          <w:color w:val="333333"/>
          <w:sz w:val="24"/>
          <w:szCs w:val="24"/>
          <w:lang w:eastAsia="tr-TR"/>
        </w:rPr>
        <w:t xml:space="preserve"> yapılacak</w:t>
      </w:r>
      <w:r>
        <w:rPr>
          <w:rFonts w:ascii="Times New Roman" w:hAnsi="Times New Roman"/>
          <w:color w:val="333333"/>
          <w:sz w:val="24"/>
          <w:szCs w:val="24"/>
          <w:lang w:eastAsia="tr-TR"/>
        </w:rPr>
        <w:t>,</w:t>
      </w:r>
      <w:r w:rsidR="00DD455C" w:rsidRPr="007E34CD">
        <w:rPr>
          <w:rFonts w:ascii="Times New Roman" w:hAnsi="Times New Roman"/>
          <w:color w:val="333333"/>
          <w:sz w:val="24"/>
          <w:szCs w:val="24"/>
          <w:lang w:eastAsia="tr-TR"/>
        </w:rPr>
        <w:t xml:space="preserve"> bunların dışında </w:t>
      </w:r>
      <w:r>
        <w:rPr>
          <w:rFonts w:ascii="Times New Roman" w:hAnsi="Times New Roman"/>
          <w:color w:val="333333"/>
          <w:sz w:val="24"/>
          <w:szCs w:val="24"/>
          <w:lang w:eastAsia="tr-TR"/>
        </w:rPr>
        <w:t xml:space="preserve">farklı </w:t>
      </w:r>
      <w:r w:rsidR="00DD455C" w:rsidRPr="007E34CD">
        <w:rPr>
          <w:rFonts w:ascii="Times New Roman" w:hAnsi="Times New Roman"/>
          <w:color w:val="333333"/>
          <w:sz w:val="24"/>
          <w:szCs w:val="24"/>
          <w:lang w:eastAsia="tr-TR"/>
        </w:rPr>
        <w:t xml:space="preserve">bir etkinlik alanı kabul edilmeyecektir. </w:t>
      </w:r>
      <w:proofErr w:type="gramStart"/>
      <w:r w:rsidR="00DD455C" w:rsidRPr="00004655">
        <w:rPr>
          <w:rFonts w:ascii="Times New Roman" w:hAnsi="Times New Roman"/>
          <w:b/>
          <w:color w:val="333333"/>
          <w:sz w:val="24"/>
          <w:szCs w:val="24"/>
          <w:lang w:eastAsia="tr-TR"/>
        </w:rPr>
        <w:t>(</w:t>
      </w:r>
      <w:proofErr w:type="gramEnd"/>
      <w:r w:rsidR="00DD455C" w:rsidRPr="00004655">
        <w:rPr>
          <w:rFonts w:ascii="Times New Roman" w:hAnsi="Times New Roman"/>
          <w:b/>
          <w:color w:val="333333"/>
          <w:sz w:val="24"/>
          <w:szCs w:val="24"/>
          <w:lang w:eastAsia="tr-TR"/>
        </w:rPr>
        <w:t xml:space="preserve"> Şiir dinletisi, güzel konuşma ve yazma, dergicilik, gazetecilik, maket uçak ve bayram ve törenlere hazırlık çalışmaları gibi </w:t>
      </w:r>
    </w:p>
    <w:p w:rsidR="00A64EE5" w:rsidRDefault="00DD455C" w:rsidP="00DD455C">
      <w:pPr>
        <w:spacing w:before="150" w:after="150" w:line="390" w:lineRule="atLeast"/>
        <w:textAlignment w:val="baseline"/>
        <w:rPr>
          <w:rFonts w:ascii="Times New Roman" w:hAnsi="Times New Roman"/>
          <w:b/>
          <w:color w:val="333333"/>
          <w:sz w:val="24"/>
          <w:szCs w:val="24"/>
          <w:lang w:eastAsia="tr-TR"/>
        </w:rPr>
      </w:pPr>
      <w:r>
        <w:rPr>
          <w:rFonts w:ascii="Times New Roman" w:hAnsi="Times New Roman"/>
          <w:b/>
          <w:color w:val="333333"/>
          <w:sz w:val="24"/>
          <w:szCs w:val="24"/>
          <w:lang w:eastAsia="tr-TR"/>
        </w:rPr>
        <w:t xml:space="preserve">                                                                           </w:t>
      </w:r>
    </w:p>
    <w:p w:rsidR="00A64EE5" w:rsidRDefault="00A64EE5" w:rsidP="00DD455C">
      <w:pPr>
        <w:spacing w:before="150" w:after="150" w:line="390" w:lineRule="atLeast"/>
        <w:textAlignment w:val="baseline"/>
        <w:rPr>
          <w:rFonts w:ascii="Times New Roman" w:hAnsi="Times New Roman"/>
          <w:b/>
          <w:color w:val="333333"/>
          <w:sz w:val="24"/>
          <w:szCs w:val="24"/>
          <w:lang w:eastAsia="tr-TR"/>
        </w:rPr>
      </w:pPr>
    </w:p>
    <w:p w:rsidR="00A64EE5" w:rsidRDefault="00A64EE5" w:rsidP="00DD455C">
      <w:pPr>
        <w:spacing w:before="150" w:after="150" w:line="390" w:lineRule="atLeast"/>
        <w:textAlignment w:val="baseline"/>
        <w:rPr>
          <w:rFonts w:ascii="Times New Roman" w:hAnsi="Times New Roman"/>
          <w:b/>
          <w:color w:val="333333"/>
          <w:sz w:val="24"/>
          <w:szCs w:val="24"/>
          <w:lang w:eastAsia="tr-TR"/>
        </w:rPr>
      </w:pPr>
    </w:p>
    <w:p w:rsidR="00DD455C" w:rsidRPr="007E34CD" w:rsidRDefault="00DD455C" w:rsidP="00A64EE5">
      <w:pPr>
        <w:spacing w:before="150" w:after="150" w:line="390" w:lineRule="atLeast"/>
        <w:jc w:val="center"/>
        <w:textAlignment w:val="baseline"/>
        <w:rPr>
          <w:rFonts w:ascii="Times New Roman" w:hAnsi="Times New Roman"/>
          <w:color w:val="333333"/>
          <w:sz w:val="24"/>
          <w:szCs w:val="24"/>
          <w:lang w:eastAsia="tr-TR"/>
        </w:rPr>
      </w:pPr>
      <w:r>
        <w:rPr>
          <w:rFonts w:ascii="Times New Roman" w:hAnsi="Times New Roman"/>
          <w:color w:val="333333"/>
          <w:sz w:val="24"/>
          <w:szCs w:val="24"/>
          <w:lang w:eastAsia="tr-TR"/>
        </w:rPr>
        <w:t>…/…</w:t>
      </w:r>
    </w:p>
    <w:p w:rsidR="00AB7A84" w:rsidRPr="00545EF7" w:rsidRDefault="00DD455C" w:rsidP="00AB7A84">
      <w:pPr>
        <w:spacing w:before="150" w:after="150" w:line="390" w:lineRule="atLeast"/>
        <w:jc w:val="both"/>
        <w:textAlignment w:val="baseline"/>
        <w:rPr>
          <w:rFonts w:ascii="Times New Roman" w:hAnsi="Times New Roman"/>
          <w:b/>
          <w:color w:val="333333"/>
          <w:sz w:val="24"/>
          <w:szCs w:val="24"/>
          <w:lang w:eastAsia="tr-TR"/>
        </w:rPr>
      </w:pPr>
      <w:proofErr w:type="gramStart"/>
      <w:r w:rsidRPr="00004655">
        <w:rPr>
          <w:rFonts w:ascii="Times New Roman" w:hAnsi="Times New Roman"/>
          <w:b/>
          <w:color w:val="333333"/>
          <w:sz w:val="24"/>
          <w:szCs w:val="24"/>
          <w:lang w:eastAsia="tr-TR"/>
        </w:rPr>
        <w:t>etkinlik</w:t>
      </w:r>
      <w:proofErr w:type="gramEnd"/>
      <w:r w:rsidRPr="00004655">
        <w:rPr>
          <w:rFonts w:ascii="Times New Roman" w:hAnsi="Times New Roman"/>
          <w:b/>
          <w:color w:val="333333"/>
          <w:sz w:val="24"/>
          <w:szCs w:val="24"/>
          <w:lang w:eastAsia="tr-TR"/>
        </w:rPr>
        <w:t xml:space="preserve"> alanları yazılmayacaktır. Bunların bir kısmı edebiyatın konularıdır, ayrı bir etkinlik alanı değildir. Bayram ve törenlere hazırlık bütün eğitim çalışanlarının asli görevidir</w:t>
      </w:r>
    </w:p>
    <w:p w:rsidR="00AB7A84" w:rsidRPr="007E34CD" w:rsidRDefault="007B248F" w:rsidP="001F14B1">
      <w:pPr>
        <w:spacing w:before="150" w:after="150" w:line="390" w:lineRule="atLeast"/>
        <w:jc w:val="both"/>
        <w:textAlignment w:val="baseline"/>
        <w:rPr>
          <w:rFonts w:ascii="Times New Roman" w:hAnsi="Times New Roman"/>
          <w:color w:val="333333"/>
          <w:sz w:val="24"/>
          <w:szCs w:val="24"/>
          <w:lang w:eastAsia="tr-TR"/>
        </w:rPr>
      </w:pPr>
      <w:r>
        <w:rPr>
          <w:rFonts w:ascii="Times New Roman" w:hAnsi="Times New Roman"/>
          <w:b/>
          <w:color w:val="333333"/>
          <w:sz w:val="24"/>
          <w:szCs w:val="24"/>
          <w:lang w:eastAsia="tr-TR"/>
        </w:rPr>
        <w:t>8</w:t>
      </w:r>
      <w:r w:rsidR="00AB7A84" w:rsidRPr="00A24EC6">
        <w:rPr>
          <w:rFonts w:ascii="Times New Roman" w:hAnsi="Times New Roman"/>
          <w:b/>
          <w:color w:val="333333"/>
          <w:sz w:val="24"/>
          <w:szCs w:val="24"/>
          <w:lang w:eastAsia="tr-TR"/>
        </w:rPr>
        <w:t>-</w:t>
      </w:r>
      <w:r w:rsidR="00DD455C" w:rsidRPr="007E34CD">
        <w:rPr>
          <w:rFonts w:ascii="Times New Roman" w:hAnsi="Times New Roman"/>
          <w:color w:val="333333"/>
          <w:sz w:val="24"/>
          <w:szCs w:val="24"/>
          <w:lang w:eastAsia="tr-TR"/>
        </w:rPr>
        <w:t>Yıllık çalışma programı tamamlandığınd</w:t>
      </w:r>
      <w:r w:rsidR="00DD455C">
        <w:rPr>
          <w:rFonts w:ascii="Times New Roman" w:hAnsi="Times New Roman"/>
          <w:color w:val="333333"/>
          <w:sz w:val="24"/>
          <w:szCs w:val="24"/>
          <w:lang w:eastAsia="tr-TR"/>
        </w:rPr>
        <w:t>a, yapılan ders dışı çalışmalarla ilgili</w:t>
      </w:r>
      <w:r w:rsidR="00DD455C" w:rsidRPr="007E34CD">
        <w:rPr>
          <w:rFonts w:ascii="Times New Roman" w:hAnsi="Times New Roman"/>
          <w:color w:val="333333"/>
          <w:sz w:val="24"/>
          <w:szCs w:val="24"/>
          <w:lang w:eastAsia="tr-TR"/>
        </w:rPr>
        <w:t xml:space="preserve"> bitiş raporu hazırlanarak </w:t>
      </w:r>
      <w:r w:rsidR="00A64EE5" w:rsidRPr="007E34CD">
        <w:rPr>
          <w:rFonts w:ascii="Times New Roman" w:hAnsi="Times New Roman"/>
          <w:color w:val="333333"/>
          <w:sz w:val="24"/>
          <w:szCs w:val="24"/>
          <w:lang w:eastAsia="tr-TR"/>
        </w:rPr>
        <w:t>okul</w:t>
      </w:r>
      <w:r w:rsidR="00A64EE5">
        <w:rPr>
          <w:rFonts w:ascii="Times New Roman" w:hAnsi="Times New Roman"/>
          <w:color w:val="333333"/>
          <w:sz w:val="24"/>
          <w:szCs w:val="24"/>
          <w:lang w:eastAsia="tr-TR"/>
        </w:rPr>
        <w:t xml:space="preserve"> </w:t>
      </w:r>
      <w:r w:rsidR="00A64EE5" w:rsidRPr="007E34CD">
        <w:rPr>
          <w:rFonts w:ascii="Times New Roman" w:hAnsi="Times New Roman"/>
          <w:color w:val="333333"/>
          <w:sz w:val="24"/>
          <w:szCs w:val="24"/>
          <w:lang w:eastAsia="tr-TR"/>
        </w:rPr>
        <w:t>idaresine</w:t>
      </w:r>
      <w:r w:rsidR="00DD455C" w:rsidRPr="007E34CD">
        <w:rPr>
          <w:rFonts w:ascii="Times New Roman" w:hAnsi="Times New Roman"/>
          <w:color w:val="333333"/>
          <w:sz w:val="24"/>
          <w:szCs w:val="24"/>
          <w:lang w:eastAsia="tr-TR"/>
        </w:rPr>
        <w:t xml:space="preserve"> verilecektir.</w:t>
      </w:r>
    </w:p>
    <w:p w:rsidR="00AB7A84" w:rsidRPr="00545EF7" w:rsidRDefault="00393FA9" w:rsidP="00AB7A84">
      <w:pPr>
        <w:spacing w:before="150" w:after="150" w:line="390" w:lineRule="atLeast"/>
        <w:jc w:val="both"/>
        <w:textAlignment w:val="baseline"/>
        <w:rPr>
          <w:rFonts w:ascii="Times New Roman" w:hAnsi="Times New Roman"/>
          <w:b/>
          <w:color w:val="333333"/>
          <w:sz w:val="24"/>
          <w:szCs w:val="24"/>
          <w:lang w:eastAsia="tr-TR"/>
        </w:rPr>
      </w:pPr>
      <w:r>
        <w:rPr>
          <w:rFonts w:ascii="Times New Roman" w:hAnsi="Times New Roman"/>
          <w:b/>
          <w:color w:val="333333"/>
          <w:sz w:val="24"/>
          <w:szCs w:val="24"/>
          <w:lang w:eastAsia="tr-TR"/>
        </w:rPr>
        <w:t>10</w:t>
      </w:r>
      <w:r w:rsidR="00AB7A84" w:rsidRPr="00545EF7">
        <w:rPr>
          <w:rFonts w:ascii="Times New Roman" w:hAnsi="Times New Roman"/>
          <w:color w:val="333333"/>
          <w:sz w:val="24"/>
          <w:szCs w:val="24"/>
          <w:lang w:eastAsia="tr-TR"/>
        </w:rPr>
        <w:t xml:space="preserve">- </w:t>
      </w:r>
      <w:r w:rsidR="001F14B1" w:rsidRPr="00D57D77">
        <w:rPr>
          <w:rFonts w:ascii="Times New Roman" w:hAnsi="Times New Roman"/>
          <w:b/>
          <w:color w:val="333333"/>
          <w:sz w:val="28"/>
          <w:szCs w:val="24"/>
          <w:lang w:eastAsia="tr-TR"/>
        </w:rPr>
        <w:t xml:space="preserve">Ders dışı </w:t>
      </w:r>
      <w:r w:rsidR="001F14B1">
        <w:rPr>
          <w:rFonts w:ascii="Times New Roman" w:hAnsi="Times New Roman"/>
          <w:b/>
          <w:color w:val="333333"/>
          <w:sz w:val="28"/>
          <w:szCs w:val="24"/>
          <w:lang w:eastAsia="tr-TR"/>
        </w:rPr>
        <w:t>eğitim</w:t>
      </w:r>
      <w:r w:rsidR="001F14B1" w:rsidRPr="00D57D77">
        <w:rPr>
          <w:rFonts w:ascii="Times New Roman" w:hAnsi="Times New Roman"/>
          <w:b/>
          <w:color w:val="333333"/>
          <w:sz w:val="28"/>
          <w:szCs w:val="24"/>
          <w:lang w:eastAsia="tr-TR"/>
        </w:rPr>
        <w:t xml:space="preserve"> planı bir kişiye ait olacak bir başkasının planından fotokopi yapılmayacak, ortak imzalanmayacak </w:t>
      </w:r>
      <w:r w:rsidR="001F14B1" w:rsidRPr="00004655">
        <w:rPr>
          <w:rFonts w:ascii="Times New Roman" w:hAnsi="Times New Roman"/>
          <w:b/>
          <w:color w:val="333333"/>
          <w:sz w:val="24"/>
          <w:szCs w:val="24"/>
          <w:lang w:eastAsia="tr-TR"/>
        </w:rPr>
        <w:t>okul ve çevre şartlarına göre öğretmen</w:t>
      </w:r>
      <w:r w:rsidR="007B248F">
        <w:rPr>
          <w:rFonts w:ascii="Times New Roman" w:hAnsi="Times New Roman"/>
          <w:b/>
          <w:color w:val="333333"/>
          <w:sz w:val="24"/>
          <w:szCs w:val="24"/>
          <w:lang w:eastAsia="tr-TR"/>
        </w:rPr>
        <w:t xml:space="preserve">in tamamen kendi çalışması </w:t>
      </w:r>
      <w:proofErr w:type="gramStart"/>
      <w:r w:rsidR="007B248F">
        <w:rPr>
          <w:rFonts w:ascii="Times New Roman" w:hAnsi="Times New Roman"/>
          <w:b/>
          <w:color w:val="333333"/>
          <w:sz w:val="24"/>
          <w:szCs w:val="24"/>
          <w:lang w:eastAsia="tr-TR"/>
        </w:rPr>
        <w:t>olacak ,</w:t>
      </w:r>
      <w:r w:rsidR="001F14B1" w:rsidRPr="00004655">
        <w:rPr>
          <w:rFonts w:ascii="Times New Roman" w:hAnsi="Times New Roman"/>
          <w:b/>
          <w:color w:val="333333"/>
          <w:sz w:val="24"/>
          <w:szCs w:val="24"/>
          <w:lang w:eastAsia="tr-TR"/>
        </w:rPr>
        <w:t>ders</w:t>
      </w:r>
      <w:proofErr w:type="gramEnd"/>
      <w:r w:rsidR="001F14B1" w:rsidRPr="00004655">
        <w:rPr>
          <w:rFonts w:ascii="Times New Roman" w:hAnsi="Times New Roman"/>
          <w:b/>
          <w:color w:val="333333"/>
          <w:sz w:val="24"/>
          <w:szCs w:val="24"/>
          <w:lang w:eastAsia="tr-TR"/>
        </w:rPr>
        <w:t xml:space="preserve"> dışı </w:t>
      </w:r>
      <w:r w:rsidR="007B248F">
        <w:rPr>
          <w:rFonts w:ascii="Times New Roman" w:hAnsi="Times New Roman"/>
          <w:b/>
          <w:color w:val="333333"/>
          <w:sz w:val="24"/>
          <w:szCs w:val="24"/>
          <w:lang w:eastAsia="tr-TR"/>
        </w:rPr>
        <w:t xml:space="preserve">eğitim </w:t>
      </w:r>
      <w:r w:rsidR="001F14B1" w:rsidRPr="00004655">
        <w:rPr>
          <w:rFonts w:ascii="Times New Roman" w:hAnsi="Times New Roman"/>
          <w:b/>
          <w:color w:val="333333"/>
          <w:sz w:val="24"/>
          <w:szCs w:val="24"/>
          <w:lang w:eastAsia="tr-TR"/>
        </w:rPr>
        <w:t>çalışma planı formatına uygun bir şekilde bilgisayarda yazılacaktır. Çalışmalar haftada en az iki gün veya en fazla üç gün olarak planlanacaktır</w:t>
      </w:r>
      <w:r w:rsidR="001F14B1" w:rsidRPr="00FB54EB">
        <w:rPr>
          <w:rFonts w:ascii="Times New Roman" w:hAnsi="Times New Roman"/>
          <w:b/>
          <w:color w:val="333333"/>
          <w:sz w:val="28"/>
          <w:szCs w:val="28"/>
          <w:lang w:eastAsia="tr-TR"/>
        </w:rPr>
        <w:t>.(Planlar hafta içi 2+2+2 veya hafta sonu 3+3 şeklinde yapılır.)</w:t>
      </w:r>
    </w:p>
    <w:p w:rsidR="00AB7A84" w:rsidRPr="00FB54EB" w:rsidRDefault="00393FA9" w:rsidP="00AB7A84">
      <w:pPr>
        <w:spacing w:before="150" w:after="150" w:line="390" w:lineRule="atLeast"/>
        <w:jc w:val="both"/>
        <w:textAlignment w:val="baseline"/>
        <w:rPr>
          <w:rFonts w:ascii="Times New Roman" w:hAnsi="Times New Roman"/>
          <w:b/>
          <w:color w:val="333333"/>
          <w:sz w:val="28"/>
          <w:szCs w:val="28"/>
          <w:lang w:eastAsia="tr-TR"/>
        </w:rPr>
      </w:pPr>
      <w:r>
        <w:rPr>
          <w:rFonts w:ascii="Times New Roman" w:hAnsi="Times New Roman"/>
          <w:b/>
          <w:color w:val="333333"/>
          <w:sz w:val="24"/>
          <w:szCs w:val="24"/>
          <w:lang w:eastAsia="tr-TR"/>
        </w:rPr>
        <w:t>11</w:t>
      </w:r>
      <w:r w:rsidR="00AB7A84" w:rsidRPr="00CF06EB">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w:t>
      </w:r>
      <w:r w:rsidR="00E67520" w:rsidRPr="000D121E">
        <w:rPr>
          <w:rFonts w:ascii="Times New Roman" w:hAnsi="Times New Roman"/>
          <w:b/>
          <w:color w:val="333333"/>
          <w:sz w:val="28"/>
          <w:szCs w:val="28"/>
          <w:lang w:eastAsia="tr-TR"/>
        </w:rPr>
        <w:t xml:space="preserve">Egzersiz planları </w:t>
      </w:r>
      <w:r w:rsidR="00E67520">
        <w:rPr>
          <w:rFonts w:ascii="Times New Roman" w:hAnsi="Times New Roman"/>
          <w:b/>
          <w:color w:val="333333"/>
          <w:sz w:val="28"/>
          <w:szCs w:val="28"/>
          <w:lang w:eastAsia="tr-TR"/>
        </w:rPr>
        <w:t>3’er</w:t>
      </w:r>
      <w:r w:rsidR="00E67520" w:rsidRPr="000D121E">
        <w:rPr>
          <w:rFonts w:ascii="Times New Roman" w:hAnsi="Times New Roman"/>
          <w:b/>
          <w:color w:val="333333"/>
          <w:sz w:val="28"/>
          <w:szCs w:val="28"/>
          <w:lang w:eastAsia="tr-TR"/>
        </w:rPr>
        <w:t xml:space="preserve"> nüsha olarak hazırlanacak</w:t>
      </w:r>
      <w:r w:rsidR="00E67520" w:rsidRPr="00545EF7">
        <w:rPr>
          <w:rFonts w:ascii="Times New Roman" w:hAnsi="Times New Roman"/>
          <w:b/>
          <w:color w:val="333333"/>
          <w:sz w:val="24"/>
          <w:szCs w:val="24"/>
          <w:lang w:eastAsia="tr-TR"/>
        </w:rPr>
        <w:t>, onay</w:t>
      </w:r>
      <w:r w:rsidR="00E67520">
        <w:rPr>
          <w:rFonts w:ascii="Times New Roman" w:hAnsi="Times New Roman"/>
          <w:b/>
          <w:color w:val="333333"/>
          <w:sz w:val="24"/>
          <w:szCs w:val="24"/>
          <w:lang w:eastAsia="tr-TR"/>
        </w:rPr>
        <w:t xml:space="preserve"> bölümü</w:t>
      </w:r>
      <w:r w:rsidR="00E67520" w:rsidRPr="00545EF7">
        <w:rPr>
          <w:rFonts w:ascii="Times New Roman" w:hAnsi="Times New Roman"/>
          <w:b/>
          <w:color w:val="333333"/>
          <w:sz w:val="24"/>
          <w:szCs w:val="24"/>
          <w:lang w:eastAsia="tr-TR"/>
        </w:rPr>
        <w:t xml:space="preserve"> planla aynı sayfa üzerinde bulunacak, </w:t>
      </w:r>
      <w:r w:rsidR="00E67520">
        <w:rPr>
          <w:rFonts w:ascii="Times New Roman" w:hAnsi="Times New Roman"/>
          <w:b/>
          <w:color w:val="333333"/>
          <w:sz w:val="24"/>
          <w:szCs w:val="24"/>
          <w:lang w:eastAsia="tr-TR"/>
        </w:rPr>
        <w:t>ç</w:t>
      </w:r>
      <w:r w:rsidR="00E67520" w:rsidRPr="00545EF7">
        <w:rPr>
          <w:rFonts w:ascii="Times New Roman" w:hAnsi="Times New Roman"/>
          <w:b/>
          <w:color w:val="333333"/>
          <w:sz w:val="24"/>
          <w:szCs w:val="24"/>
          <w:lang w:eastAsia="tr-TR"/>
        </w:rPr>
        <w:t>alışmaya katılacak öğr</w:t>
      </w:r>
      <w:r w:rsidR="00E67520">
        <w:rPr>
          <w:rFonts w:ascii="Times New Roman" w:hAnsi="Times New Roman"/>
          <w:b/>
          <w:color w:val="333333"/>
          <w:sz w:val="24"/>
          <w:szCs w:val="24"/>
          <w:lang w:eastAsia="tr-TR"/>
        </w:rPr>
        <w:t>e</w:t>
      </w:r>
      <w:r w:rsidR="007B248F">
        <w:rPr>
          <w:rFonts w:ascii="Times New Roman" w:hAnsi="Times New Roman"/>
          <w:b/>
          <w:color w:val="333333"/>
          <w:sz w:val="24"/>
          <w:szCs w:val="24"/>
          <w:lang w:eastAsia="tr-TR"/>
        </w:rPr>
        <w:t xml:space="preserve">nci listesi planlara </w:t>
      </w:r>
      <w:proofErr w:type="gramStart"/>
      <w:r w:rsidR="007B248F">
        <w:rPr>
          <w:rFonts w:ascii="Times New Roman" w:hAnsi="Times New Roman"/>
          <w:b/>
          <w:color w:val="333333"/>
          <w:sz w:val="24"/>
          <w:szCs w:val="24"/>
          <w:lang w:eastAsia="tr-TR"/>
        </w:rPr>
        <w:t xml:space="preserve">ekli </w:t>
      </w:r>
      <w:r w:rsidR="00E67520">
        <w:rPr>
          <w:rFonts w:ascii="Times New Roman" w:hAnsi="Times New Roman"/>
          <w:b/>
          <w:color w:val="333333"/>
          <w:sz w:val="24"/>
          <w:szCs w:val="24"/>
          <w:lang w:eastAsia="tr-TR"/>
        </w:rPr>
        <w:t>,</w:t>
      </w:r>
      <w:r w:rsidR="00E67520" w:rsidRPr="00545EF7">
        <w:rPr>
          <w:rFonts w:ascii="Times New Roman" w:hAnsi="Times New Roman"/>
          <w:b/>
          <w:color w:val="333333"/>
          <w:sz w:val="24"/>
          <w:szCs w:val="24"/>
          <w:lang w:eastAsia="tr-TR"/>
        </w:rPr>
        <w:t xml:space="preserve"> </w:t>
      </w:r>
      <w:r w:rsidR="00E67520">
        <w:rPr>
          <w:rFonts w:ascii="Times New Roman" w:hAnsi="Times New Roman"/>
          <w:b/>
          <w:color w:val="333333"/>
          <w:sz w:val="24"/>
          <w:szCs w:val="24"/>
          <w:lang w:eastAsia="tr-TR"/>
        </w:rPr>
        <w:t>a</w:t>
      </w:r>
      <w:r w:rsidR="00E67520" w:rsidRPr="00545EF7">
        <w:rPr>
          <w:rFonts w:ascii="Times New Roman" w:hAnsi="Times New Roman"/>
          <w:b/>
          <w:color w:val="333333"/>
          <w:sz w:val="24"/>
          <w:szCs w:val="24"/>
          <w:lang w:eastAsia="tr-TR"/>
        </w:rPr>
        <w:t>lanının</w:t>
      </w:r>
      <w:proofErr w:type="gramEnd"/>
      <w:r w:rsidR="00E67520" w:rsidRPr="00545EF7">
        <w:rPr>
          <w:rFonts w:ascii="Times New Roman" w:hAnsi="Times New Roman"/>
          <w:b/>
          <w:color w:val="333333"/>
          <w:sz w:val="24"/>
          <w:szCs w:val="24"/>
          <w:lang w:eastAsia="tr-TR"/>
        </w:rPr>
        <w:t xml:space="preserve"> dışında belge ile çalışan öğretmenlerin be</w:t>
      </w:r>
      <w:r w:rsidR="007B248F">
        <w:rPr>
          <w:rFonts w:ascii="Times New Roman" w:hAnsi="Times New Roman"/>
          <w:b/>
          <w:color w:val="333333"/>
          <w:sz w:val="24"/>
          <w:szCs w:val="24"/>
          <w:lang w:eastAsia="tr-TR"/>
        </w:rPr>
        <w:t xml:space="preserve">lgeleri genelgeye uygun olacak ve </w:t>
      </w:r>
      <w:r w:rsidR="00E67520" w:rsidRPr="00545EF7">
        <w:rPr>
          <w:rFonts w:ascii="Times New Roman" w:hAnsi="Times New Roman"/>
          <w:b/>
          <w:color w:val="333333"/>
          <w:sz w:val="24"/>
          <w:szCs w:val="24"/>
          <w:lang w:eastAsia="tr-TR"/>
        </w:rPr>
        <w:t xml:space="preserve">belgelerin fotokopileri okul idaresince onaylanarak planlara eklenecektir. öğretmenin ve okul müdürünün imzası olmadan eksik evrakla planlar </w:t>
      </w:r>
      <w:r w:rsidR="00E67520">
        <w:rPr>
          <w:rFonts w:ascii="Times New Roman" w:hAnsi="Times New Roman"/>
          <w:b/>
          <w:color w:val="333333"/>
          <w:sz w:val="24"/>
          <w:szCs w:val="24"/>
          <w:lang w:eastAsia="tr-TR"/>
        </w:rPr>
        <w:t>ilçe onayına</w:t>
      </w:r>
      <w:r w:rsidR="00E67520" w:rsidRPr="00545EF7">
        <w:rPr>
          <w:rFonts w:ascii="Times New Roman" w:hAnsi="Times New Roman"/>
          <w:b/>
          <w:color w:val="333333"/>
          <w:sz w:val="24"/>
          <w:szCs w:val="24"/>
          <w:lang w:eastAsia="tr-TR"/>
        </w:rPr>
        <w:t xml:space="preserve"> gönderilmeyecektir. </w:t>
      </w:r>
      <w:r w:rsidR="001F14B1">
        <w:rPr>
          <w:rFonts w:ascii="Times New Roman" w:hAnsi="Times New Roman"/>
          <w:b/>
          <w:color w:val="333333"/>
          <w:sz w:val="24"/>
          <w:szCs w:val="24"/>
          <w:lang w:eastAsia="tr-TR"/>
        </w:rPr>
        <w:t>Etkinliklerin</w:t>
      </w:r>
      <w:r w:rsidR="00E67520" w:rsidRPr="00545EF7">
        <w:rPr>
          <w:rFonts w:ascii="Times New Roman" w:hAnsi="Times New Roman"/>
          <w:b/>
          <w:color w:val="333333"/>
          <w:sz w:val="24"/>
          <w:szCs w:val="24"/>
          <w:lang w:eastAsia="tr-TR"/>
        </w:rPr>
        <w:t xml:space="preserve"> tarihleri okul yönetimleri tarafından kontrol edilerek resmi tatil ve bayram günlerine çalışma konmayacaktır.</w:t>
      </w:r>
    </w:p>
    <w:p w:rsidR="001352BB" w:rsidRDefault="00393FA9" w:rsidP="00AB7A84">
      <w:pPr>
        <w:spacing w:before="150" w:after="150" w:line="390" w:lineRule="atLeast"/>
        <w:jc w:val="both"/>
        <w:textAlignment w:val="baseline"/>
        <w:rPr>
          <w:rFonts w:ascii="Times New Roman" w:hAnsi="Times New Roman"/>
          <w:color w:val="333333"/>
          <w:sz w:val="24"/>
          <w:szCs w:val="24"/>
          <w:lang w:eastAsia="tr-TR"/>
        </w:rPr>
      </w:pPr>
      <w:r>
        <w:rPr>
          <w:rFonts w:ascii="Times New Roman" w:hAnsi="Times New Roman"/>
          <w:b/>
          <w:color w:val="333333"/>
          <w:sz w:val="24"/>
          <w:szCs w:val="24"/>
          <w:lang w:eastAsia="tr-TR"/>
        </w:rPr>
        <w:t>12</w:t>
      </w:r>
      <w:r w:rsidR="00AB7A84" w:rsidRPr="00CF06EB">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w:t>
      </w:r>
      <w:r w:rsidR="00E67520" w:rsidRPr="008976DD">
        <w:rPr>
          <w:rFonts w:ascii="Times New Roman" w:hAnsi="Times New Roman"/>
          <w:b/>
          <w:color w:val="333333"/>
          <w:sz w:val="24"/>
          <w:szCs w:val="24"/>
          <w:lang w:eastAsia="tr-TR"/>
        </w:rPr>
        <w:t xml:space="preserve">Vekâleten atananlar dâhil yöneticilere, ücretli öğretmenlere 2010/49 </w:t>
      </w:r>
      <w:proofErr w:type="spellStart"/>
      <w:r w:rsidR="00E67520" w:rsidRPr="008976DD">
        <w:rPr>
          <w:rFonts w:ascii="Times New Roman" w:hAnsi="Times New Roman"/>
          <w:b/>
          <w:color w:val="333333"/>
          <w:sz w:val="24"/>
          <w:szCs w:val="24"/>
          <w:lang w:eastAsia="tr-TR"/>
        </w:rPr>
        <w:t>nolu</w:t>
      </w:r>
      <w:proofErr w:type="spellEnd"/>
      <w:r w:rsidR="00E67520" w:rsidRPr="008976DD">
        <w:rPr>
          <w:rFonts w:ascii="Times New Roman" w:hAnsi="Times New Roman"/>
          <w:b/>
          <w:color w:val="333333"/>
          <w:sz w:val="24"/>
          <w:szCs w:val="24"/>
          <w:lang w:eastAsia="tr-TR"/>
        </w:rPr>
        <w:t xml:space="preserve"> genelge gereği ders dışı çalışma yapamayacaklarından kesinlikle ek ders görevi verilmeyecektir.</w:t>
      </w:r>
    </w:p>
    <w:p w:rsidR="00AB7A84" w:rsidRPr="00545EF7" w:rsidRDefault="00393FA9" w:rsidP="00AB7A84">
      <w:pPr>
        <w:spacing w:before="150" w:after="150" w:line="390" w:lineRule="atLeast"/>
        <w:jc w:val="both"/>
        <w:textAlignment w:val="baseline"/>
        <w:rPr>
          <w:rFonts w:ascii="Times New Roman" w:hAnsi="Times New Roman"/>
          <w:b/>
          <w:color w:val="333333"/>
          <w:sz w:val="24"/>
          <w:szCs w:val="24"/>
          <w:lang w:eastAsia="tr-TR"/>
        </w:rPr>
      </w:pPr>
      <w:r>
        <w:rPr>
          <w:rFonts w:ascii="Times New Roman" w:hAnsi="Times New Roman"/>
          <w:b/>
          <w:color w:val="333333"/>
          <w:sz w:val="24"/>
          <w:szCs w:val="24"/>
          <w:lang w:eastAsia="tr-TR"/>
        </w:rPr>
        <w:t>13</w:t>
      </w:r>
      <w:r w:rsidR="00AB7A84" w:rsidRPr="00CF06EB">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w:t>
      </w:r>
      <w:r w:rsidR="00E67520" w:rsidRPr="00545EF7">
        <w:rPr>
          <w:rFonts w:ascii="Times New Roman" w:hAnsi="Times New Roman"/>
          <w:b/>
          <w:color w:val="333333"/>
          <w:sz w:val="24"/>
          <w:szCs w:val="24"/>
          <w:lang w:eastAsia="tr-TR"/>
        </w:rPr>
        <w:t xml:space="preserve">Yapılan egzersiz çalışmaları sonucunda okullarda mutlaka bir faaliyet yapılacaktır. İzcilik, Beden Eğitimi ve Spor Çalışmaları, Güzel sanatlar, Halk oyunları ve Bilim Olimpiyatları ve Proje Çalışmaları alanlarında çalışma yapan öğretmenler yıl içerisinde ya da </w:t>
      </w:r>
      <w:proofErr w:type="gramStart"/>
      <w:r w:rsidR="00E67520" w:rsidRPr="00545EF7">
        <w:rPr>
          <w:rFonts w:ascii="Times New Roman" w:hAnsi="Times New Roman"/>
          <w:b/>
          <w:color w:val="333333"/>
          <w:sz w:val="24"/>
          <w:szCs w:val="24"/>
          <w:lang w:eastAsia="tr-TR"/>
        </w:rPr>
        <w:t>yıl</w:t>
      </w:r>
      <w:r w:rsidR="00E67520">
        <w:rPr>
          <w:rFonts w:ascii="Times New Roman" w:hAnsi="Times New Roman"/>
          <w:b/>
          <w:color w:val="333333"/>
          <w:sz w:val="24"/>
          <w:szCs w:val="24"/>
          <w:lang w:eastAsia="tr-TR"/>
        </w:rPr>
        <w:t xml:space="preserve"> </w:t>
      </w:r>
      <w:r w:rsidR="00E67520" w:rsidRPr="00545EF7">
        <w:rPr>
          <w:rFonts w:ascii="Times New Roman" w:hAnsi="Times New Roman"/>
          <w:b/>
          <w:color w:val="333333"/>
          <w:sz w:val="24"/>
          <w:szCs w:val="24"/>
          <w:lang w:eastAsia="tr-TR"/>
        </w:rPr>
        <w:t>sonunda</w:t>
      </w:r>
      <w:proofErr w:type="gramEnd"/>
      <w:r w:rsidR="00E67520" w:rsidRPr="00545EF7">
        <w:rPr>
          <w:rFonts w:ascii="Times New Roman" w:hAnsi="Times New Roman"/>
          <w:b/>
          <w:color w:val="333333"/>
          <w:sz w:val="24"/>
          <w:szCs w:val="24"/>
          <w:lang w:eastAsia="tr-TR"/>
        </w:rPr>
        <w:t xml:space="preserve"> çalışmalarla ilgili etkinlik yapacaklar. İl/İlçe içerisindeki satranç turnuvalarına, diğer sportif yarışmalara öğrencilerin mutlaka katılımı sağlanacaktır.</w:t>
      </w:r>
    </w:p>
    <w:p w:rsidR="00AB7A84" w:rsidRPr="007E34CD" w:rsidRDefault="00393FA9" w:rsidP="00195722">
      <w:pPr>
        <w:spacing w:before="150" w:after="150" w:line="240" w:lineRule="auto"/>
        <w:jc w:val="both"/>
        <w:textAlignment w:val="baseline"/>
        <w:rPr>
          <w:rFonts w:ascii="Times New Roman" w:hAnsi="Times New Roman"/>
          <w:color w:val="333333"/>
          <w:sz w:val="24"/>
          <w:szCs w:val="24"/>
          <w:lang w:eastAsia="tr-TR"/>
        </w:rPr>
      </w:pPr>
      <w:r>
        <w:rPr>
          <w:rFonts w:ascii="Times New Roman" w:hAnsi="Times New Roman"/>
          <w:b/>
          <w:color w:val="333333"/>
          <w:sz w:val="24"/>
          <w:szCs w:val="24"/>
          <w:lang w:eastAsia="tr-TR"/>
        </w:rPr>
        <w:t>14</w:t>
      </w:r>
      <w:r w:rsidR="00AB7A84" w:rsidRPr="00CF06EB">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w:t>
      </w:r>
      <w:r w:rsidR="00E67520" w:rsidRPr="007E34CD">
        <w:rPr>
          <w:rFonts w:ascii="Times New Roman" w:hAnsi="Times New Roman"/>
          <w:color w:val="333333"/>
          <w:sz w:val="24"/>
          <w:szCs w:val="24"/>
          <w:lang w:eastAsia="tr-TR"/>
        </w:rPr>
        <w:t>Birden fazla okulda görev alan öğretmenler kadrosunun bulunduğu okulda ders dışı egzersiz çalışmaları yapa</w:t>
      </w:r>
      <w:r w:rsidR="007B248F">
        <w:rPr>
          <w:rFonts w:ascii="Times New Roman" w:hAnsi="Times New Roman"/>
          <w:color w:val="333333"/>
          <w:sz w:val="24"/>
          <w:szCs w:val="24"/>
          <w:lang w:eastAsia="tr-TR"/>
        </w:rPr>
        <w:t>bili</w:t>
      </w:r>
      <w:r w:rsidR="00E67520" w:rsidRPr="007E34CD">
        <w:rPr>
          <w:rFonts w:ascii="Times New Roman" w:hAnsi="Times New Roman"/>
          <w:color w:val="333333"/>
          <w:sz w:val="24"/>
          <w:szCs w:val="24"/>
          <w:lang w:eastAsia="tr-TR"/>
        </w:rPr>
        <w:t>r</w:t>
      </w:r>
      <w:r w:rsidR="00E67520">
        <w:rPr>
          <w:rFonts w:ascii="Times New Roman" w:hAnsi="Times New Roman"/>
          <w:color w:val="333333"/>
          <w:sz w:val="24"/>
          <w:szCs w:val="24"/>
          <w:lang w:eastAsia="tr-TR"/>
        </w:rPr>
        <w:t>, ancak bu</w:t>
      </w:r>
      <w:r w:rsidR="00E67520" w:rsidRPr="007E34CD">
        <w:rPr>
          <w:rFonts w:ascii="Times New Roman" w:hAnsi="Times New Roman"/>
          <w:color w:val="333333"/>
          <w:sz w:val="24"/>
          <w:szCs w:val="24"/>
          <w:lang w:eastAsia="tr-TR"/>
        </w:rPr>
        <w:t xml:space="preserve"> okulda ders dışı </w:t>
      </w:r>
      <w:r w:rsidR="00E67520">
        <w:rPr>
          <w:rFonts w:ascii="Times New Roman" w:hAnsi="Times New Roman"/>
          <w:color w:val="333333"/>
          <w:sz w:val="24"/>
          <w:szCs w:val="24"/>
          <w:lang w:eastAsia="tr-TR"/>
        </w:rPr>
        <w:t>eğitim</w:t>
      </w:r>
      <w:r w:rsidR="00E67520" w:rsidRPr="007E34CD">
        <w:rPr>
          <w:rFonts w:ascii="Times New Roman" w:hAnsi="Times New Roman"/>
          <w:color w:val="333333"/>
          <w:sz w:val="24"/>
          <w:szCs w:val="24"/>
          <w:lang w:eastAsia="tr-TR"/>
        </w:rPr>
        <w:t xml:space="preserve"> çalışması yok ise kadrosunun</w:t>
      </w:r>
      <w:r w:rsidR="00E67520">
        <w:rPr>
          <w:rFonts w:ascii="Times New Roman" w:hAnsi="Times New Roman"/>
          <w:color w:val="333333"/>
          <w:sz w:val="24"/>
          <w:szCs w:val="24"/>
          <w:lang w:eastAsia="tr-TR"/>
        </w:rPr>
        <w:t xml:space="preserve"> </w:t>
      </w:r>
      <w:r w:rsidR="00E67520" w:rsidRPr="007E34CD">
        <w:rPr>
          <w:rFonts w:ascii="Times New Roman" w:hAnsi="Times New Roman"/>
          <w:color w:val="333333"/>
          <w:sz w:val="24"/>
          <w:szCs w:val="24"/>
          <w:lang w:eastAsia="tr-TR"/>
        </w:rPr>
        <w:t xml:space="preserve">bulunduğu okul müdürünün izni ile görev yaptığı diğer okulda ders dışı egzersiz çalışmaları yapabilir. İki ayrı okulda </w:t>
      </w:r>
      <w:r>
        <w:rPr>
          <w:rFonts w:ascii="Times New Roman" w:hAnsi="Times New Roman"/>
          <w:color w:val="333333"/>
          <w:sz w:val="24"/>
          <w:szCs w:val="24"/>
          <w:lang w:eastAsia="tr-TR"/>
        </w:rPr>
        <w:t>(6 saatini dolduran)</w:t>
      </w:r>
      <w:r w:rsidR="00E67520" w:rsidRPr="007E34CD">
        <w:rPr>
          <w:rFonts w:ascii="Times New Roman" w:hAnsi="Times New Roman"/>
          <w:color w:val="333333"/>
          <w:sz w:val="24"/>
          <w:szCs w:val="24"/>
          <w:lang w:eastAsia="tr-TR"/>
        </w:rPr>
        <w:t xml:space="preserve">veya birden fazla </w:t>
      </w:r>
      <w:proofErr w:type="gramStart"/>
      <w:r w:rsidR="00E67520" w:rsidRPr="007E34CD">
        <w:rPr>
          <w:rFonts w:ascii="Times New Roman" w:hAnsi="Times New Roman"/>
          <w:color w:val="333333"/>
          <w:sz w:val="24"/>
          <w:szCs w:val="24"/>
          <w:lang w:eastAsia="tr-TR"/>
        </w:rPr>
        <w:t>branşta</w:t>
      </w:r>
      <w:proofErr w:type="gramEnd"/>
      <w:r w:rsidR="00E67520" w:rsidRPr="007E34CD">
        <w:rPr>
          <w:rFonts w:ascii="Times New Roman" w:hAnsi="Times New Roman"/>
          <w:color w:val="333333"/>
          <w:sz w:val="24"/>
          <w:szCs w:val="24"/>
          <w:lang w:eastAsia="tr-TR"/>
        </w:rPr>
        <w:t xml:space="preserve"> ders dışı egzersiz çalışması yapanlar sadece birinden ücret alırlar</w:t>
      </w:r>
    </w:p>
    <w:p w:rsidR="00AB7A84" w:rsidRPr="007E34CD" w:rsidRDefault="00393FA9" w:rsidP="00AB7A84">
      <w:pPr>
        <w:spacing w:before="150" w:after="150" w:line="390" w:lineRule="atLeast"/>
        <w:textAlignment w:val="baseline"/>
        <w:rPr>
          <w:rFonts w:ascii="Times New Roman" w:hAnsi="Times New Roman"/>
          <w:color w:val="333333"/>
          <w:sz w:val="24"/>
          <w:szCs w:val="24"/>
          <w:lang w:eastAsia="tr-TR"/>
        </w:rPr>
      </w:pPr>
      <w:r>
        <w:rPr>
          <w:rFonts w:ascii="Times New Roman" w:hAnsi="Times New Roman"/>
          <w:b/>
          <w:color w:val="333333"/>
          <w:sz w:val="24"/>
          <w:szCs w:val="24"/>
          <w:lang w:eastAsia="tr-TR"/>
        </w:rPr>
        <w:t>15</w:t>
      </w:r>
      <w:r w:rsidR="00AB7A84" w:rsidRPr="00CF06EB">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Ders dışı egzersiz çalışmalarında konular eğitime yönelik olmalıdır. (Kütüphanenin temizliği</w:t>
      </w:r>
      <w:r w:rsidR="00AB7A84">
        <w:rPr>
          <w:rFonts w:ascii="Times New Roman" w:hAnsi="Times New Roman"/>
          <w:color w:val="333333"/>
          <w:sz w:val="24"/>
          <w:szCs w:val="24"/>
          <w:lang w:eastAsia="tr-TR"/>
        </w:rPr>
        <w:t>, güzel yazı, şiir okuma</w:t>
      </w:r>
      <w:r w:rsidR="00AB7A84" w:rsidRPr="007E34CD">
        <w:rPr>
          <w:rFonts w:ascii="Times New Roman" w:hAnsi="Times New Roman"/>
          <w:color w:val="333333"/>
          <w:sz w:val="24"/>
          <w:szCs w:val="24"/>
          <w:lang w:eastAsia="tr-TR"/>
        </w:rPr>
        <w:t xml:space="preserve"> vb.</w:t>
      </w:r>
      <w:r w:rsidR="00AB7A84">
        <w:rPr>
          <w:rFonts w:ascii="Times New Roman" w:hAnsi="Times New Roman"/>
          <w:color w:val="333333"/>
          <w:sz w:val="24"/>
          <w:szCs w:val="24"/>
          <w:lang w:eastAsia="tr-TR"/>
        </w:rPr>
        <w:t xml:space="preserve"> </w:t>
      </w:r>
      <w:r w:rsidR="00AB7A84" w:rsidRPr="007E34CD">
        <w:rPr>
          <w:rFonts w:ascii="Times New Roman" w:hAnsi="Times New Roman"/>
          <w:color w:val="333333"/>
          <w:sz w:val="24"/>
          <w:szCs w:val="24"/>
          <w:lang w:eastAsia="tr-TR"/>
        </w:rPr>
        <w:t>gibi çalışmalar ders dışı egzersiz sayılmaz.)</w:t>
      </w:r>
    </w:p>
    <w:p w:rsidR="007B248F" w:rsidRDefault="00FA173C" w:rsidP="007B248F">
      <w:pPr>
        <w:spacing w:before="150" w:after="150" w:line="390" w:lineRule="atLeast"/>
        <w:jc w:val="both"/>
        <w:textAlignment w:val="baseline"/>
        <w:rPr>
          <w:rFonts w:ascii="Times New Roman" w:hAnsi="Times New Roman"/>
          <w:color w:val="333333"/>
          <w:sz w:val="24"/>
          <w:szCs w:val="24"/>
          <w:lang w:eastAsia="tr-TR"/>
        </w:rPr>
      </w:pPr>
      <w:r>
        <w:t xml:space="preserve">     </w:t>
      </w:r>
      <w:r w:rsidR="007B248F">
        <w:rPr>
          <w:rFonts w:ascii="Times New Roman" w:hAnsi="Times New Roman"/>
          <w:color w:val="333333"/>
          <w:sz w:val="24"/>
          <w:szCs w:val="24"/>
          <w:lang w:eastAsia="tr-TR"/>
        </w:rPr>
        <w:t xml:space="preserve">                                                               -2-</w:t>
      </w:r>
    </w:p>
    <w:p w:rsidR="00195722" w:rsidRDefault="00195722" w:rsidP="00A24EC6">
      <w:pPr>
        <w:pStyle w:val="NormalWeb"/>
        <w:jc w:val="both"/>
        <w:rPr>
          <w:rFonts w:ascii="Tahoma" w:hAnsi="Tahoma" w:cs="Tahoma"/>
          <w:sz w:val="18"/>
          <w:szCs w:val="18"/>
        </w:rPr>
      </w:pPr>
    </w:p>
    <w:p w:rsidR="00FA173C" w:rsidRDefault="00FA173C" w:rsidP="00A24EC6">
      <w:pPr>
        <w:pStyle w:val="NormalWeb"/>
        <w:jc w:val="both"/>
        <w:rPr>
          <w:b/>
        </w:rPr>
      </w:pPr>
    </w:p>
    <w:p w:rsidR="00FA173C" w:rsidRDefault="00FA173C" w:rsidP="00A24EC6">
      <w:pPr>
        <w:pStyle w:val="NormalWeb"/>
        <w:jc w:val="both"/>
        <w:rPr>
          <w:b/>
        </w:rPr>
      </w:pPr>
    </w:p>
    <w:p w:rsidR="00FA173C" w:rsidRDefault="00FA173C" w:rsidP="00A24EC6">
      <w:pPr>
        <w:pStyle w:val="NormalWeb"/>
        <w:jc w:val="both"/>
        <w:rPr>
          <w:b/>
          <w:color w:val="333333"/>
        </w:rPr>
      </w:pPr>
    </w:p>
    <w:p w:rsidR="00FA173C" w:rsidRDefault="00FA173C" w:rsidP="00A24EC6">
      <w:pPr>
        <w:pStyle w:val="NormalWeb"/>
        <w:jc w:val="both"/>
        <w:rPr>
          <w:b/>
        </w:rPr>
      </w:pPr>
      <w:r>
        <w:rPr>
          <w:b/>
          <w:color w:val="333333"/>
        </w:rPr>
        <w:t>16</w:t>
      </w:r>
      <w:r w:rsidRPr="00CF06EB">
        <w:rPr>
          <w:b/>
          <w:color w:val="333333"/>
        </w:rPr>
        <w:t>-</w:t>
      </w:r>
      <w:r w:rsidRPr="007E34CD">
        <w:rPr>
          <w:color w:val="333333"/>
        </w:rPr>
        <w:t xml:space="preserve"> </w:t>
      </w:r>
      <w:r w:rsidRPr="00AD4885">
        <w:t>Küçük izciler, izciler ve ergin izciler kendi sınıf çalışmalarını yıllık planın etkinlik, beceri ve davranışlar bölümünde yazacaklardır. Ortak etkinlikler plan üzerinde ortak etkinlik şeklinde yazılacak ve konusu belirtilecektir</w:t>
      </w:r>
      <w:r>
        <w:t>.</w:t>
      </w:r>
    </w:p>
    <w:p w:rsidR="00A24EC6" w:rsidRPr="00A24EC6" w:rsidRDefault="00B87397" w:rsidP="00A24EC6">
      <w:pPr>
        <w:pStyle w:val="NormalWeb"/>
        <w:jc w:val="both"/>
        <w:rPr>
          <w:b/>
        </w:rPr>
      </w:pPr>
      <w:proofErr w:type="gramStart"/>
      <w:r>
        <w:rPr>
          <w:b/>
        </w:rPr>
        <w:t>(</w:t>
      </w:r>
      <w:proofErr w:type="gramEnd"/>
      <w:r w:rsidR="00A24EC6" w:rsidRPr="00A24EC6">
        <w:rPr>
          <w:b/>
        </w:rPr>
        <w:t xml:space="preserve">Ayrıca İzcilik Faaliyetlerini yapacaklar Milli Eğitim Bakanlığı ile Gençlik ve Spor Bakanlığı arasında 14.08.2012 tarihinde imzalanan protokol gereği Milli Eğitim Bakanlığından sertifikalı ve lisans çıkarmış olan liderler Türkiye İzcilik Federasyonuna Bağlı olarak </w:t>
      </w:r>
      <w:r w:rsidR="008976DD">
        <w:rPr>
          <w:b/>
        </w:rPr>
        <w:t>ünite çalıştırabilirler.</w:t>
      </w:r>
      <w:r w:rsidR="00A24EC6" w:rsidRPr="00A24EC6">
        <w:rPr>
          <w:b/>
        </w:rPr>
        <w:t xml:space="preserve"> Ancak 31.12.2013 tarihine kadar İzcilik Federasyonu İl temsilciliklerinden sertifikalarının denkliğini yaptırmaları gerekmektedir.</w:t>
      </w:r>
      <w:proofErr w:type="gramStart"/>
      <w:r>
        <w:rPr>
          <w:b/>
        </w:rPr>
        <w:t>)</w:t>
      </w:r>
      <w:proofErr w:type="gramEnd"/>
    </w:p>
    <w:p w:rsidR="00AB7A84" w:rsidRPr="007E34CD" w:rsidRDefault="00393FA9" w:rsidP="00AB7A84">
      <w:pPr>
        <w:spacing w:before="150" w:after="150" w:line="390" w:lineRule="atLeast"/>
        <w:jc w:val="both"/>
        <w:textAlignment w:val="baseline"/>
        <w:rPr>
          <w:rFonts w:ascii="Times New Roman" w:hAnsi="Times New Roman"/>
          <w:color w:val="333333"/>
          <w:sz w:val="24"/>
          <w:szCs w:val="24"/>
          <w:lang w:eastAsia="tr-TR"/>
        </w:rPr>
      </w:pPr>
      <w:r>
        <w:rPr>
          <w:rFonts w:ascii="Times New Roman" w:hAnsi="Times New Roman"/>
          <w:b/>
          <w:color w:val="333333"/>
          <w:sz w:val="24"/>
          <w:szCs w:val="24"/>
          <w:lang w:eastAsia="tr-TR"/>
        </w:rPr>
        <w:t>17</w:t>
      </w:r>
      <w:r w:rsidR="007B248F">
        <w:rPr>
          <w:rFonts w:ascii="Times New Roman" w:hAnsi="Times New Roman"/>
          <w:color w:val="333333"/>
          <w:sz w:val="24"/>
          <w:szCs w:val="24"/>
          <w:lang w:eastAsia="tr-TR"/>
        </w:rPr>
        <w:t xml:space="preserve">- İlgili genelge gereği </w:t>
      </w:r>
      <w:r w:rsidR="001E6EC7">
        <w:rPr>
          <w:rFonts w:ascii="Times New Roman" w:hAnsi="Times New Roman"/>
          <w:color w:val="333333"/>
          <w:sz w:val="24"/>
          <w:szCs w:val="24"/>
          <w:lang w:eastAsia="tr-TR"/>
        </w:rPr>
        <w:t>“</w:t>
      </w:r>
      <w:r w:rsidR="00AB7A84" w:rsidRPr="007E34CD">
        <w:rPr>
          <w:rFonts w:ascii="Times New Roman" w:hAnsi="Times New Roman"/>
          <w:color w:val="333333"/>
          <w:sz w:val="24"/>
          <w:szCs w:val="24"/>
          <w:lang w:eastAsia="tr-TR"/>
        </w:rPr>
        <w:t>Yapılacak kontrol ve denetim</w:t>
      </w:r>
      <w:r w:rsidR="001E6EC7">
        <w:rPr>
          <w:rFonts w:ascii="Times New Roman" w:hAnsi="Times New Roman"/>
          <w:color w:val="333333"/>
          <w:sz w:val="24"/>
          <w:szCs w:val="24"/>
          <w:lang w:eastAsia="tr-TR"/>
        </w:rPr>
        <w:t>ler</w:t>
      </w:r>
      <w:r w:rsidR="007B248F">
        <w:rPr>
          <w:rFonts w:ascii="Times New Roman" w:hAnsi="Times New Roman"/>
          <w:color w:val="333333"/>
          <w:sz w:val="24"/>
          <w:szCs w:val="24"/>
          <w:lang w:eastAsia="tr-TR"/>
        </w:rPr>
        <w:t>de</w:t>
      </w:r>
      <w:r w:rsidR="00AB7A84" w:rsidRPr="007E34CD">
        <w:rPr>
          <w:rFonts w:ascii="Times New Roman" w:hAnsi="Times New Roman"/>
          <w:color w:val="333333"/>
          <w:sz w:val="24"/>
          <w:szCs w:val="24"/>
          <w:lang w:eastAsia="tr-TR"/>
        </w:rPr>
        <w:t xml:space="preserve"> </w:t>
      </w:r>
      <w:r w:rsidR="007B248F">
        <w:rPr>
          <w:rFonts w:ascii="Times New Roman" w:hAnsi="Times New Roman"/>
          <w:color w:val="333333"/>
          <w:sz w:val="24"/>
          <w:szCs w:val="24"/>
          <w:lang w:eastAsia="tr-TR"/>
        </w:rPr>
        <w:t xml:space="preserve">planlardaki </w:t>
      </w:r>
      <w:r w:rsidR="00AB7A84" w:rsidRPr="007E34CD">
        <w:rPr>
          <w:rFonts w:ascii="Times New Roman" w:hAnsi="Times New Roman"/>
          <w:color w:val="333333"/>
          <w:sz w:val="24"/>
          <w:szCs w:val="24"/>
          <w:lang w:eastAsia="tr-TR"/>
        </w:rPr>
        <w:t>etkinliklerin olması gerektiği gibi yürütülmesini sağlamaktan birinci derecede sorumlu olan eğitim kurumu müdürü'' hükmü gereği çalışmaların kontrol ve denetiminden 1. (birinci) derece sorumlu okul müdürleridir. Yapılan ders dışı egzersiz çalışmaları okul müdürü veya görevlendireceği müdür yardımcısının gözetiminde ve sorumluluğunda olacaktır.</w:t>
      </w:r>
    </w:p>
    <w:p w:rsidR="00AB7A84" w:rsidRPr="00A24EC6" w:rsidRDefault="00393FA9" w:rsidP="00AB7A84">
      <w:pPr>
        <w:spacing w:before="150" w:after="150" w:line="390" w:lineRule="atLeast"/>
        <w:jc w:val="both"/>
        <w:textAlignment w:val="baseline"/>
        <w:rPr>
          <w:rFonts w:ascii="Times New Roman" w:hAnsi="Times New Roman"/>
          <w:b/>
          <w:color w:val="333333"/>
          <w:sz w:val="24"/>
          <w:szCs w:val="24"/>
          <w:lang w:eastAsia="tr-TR"/>
        </w:rPr>
      </w:pPr>
      <w:r>
        <w:rPr>
          <w:rFonts w:ascii="Times New Roman" w:hAnsi="Times New Roman"/>
          <w:b/>
          <w:color w:val="333333"/>
          <w:sz w:val="24"/>
          <w:szCs w:val="24"/>
          <w:lang w:eastAsia="tr-TR"/>
        </w:rPr>
        <w:t>18</w:t>
      </w:r>
      <w:r w:rsidR="00AB7A84" w:rsidRPr="00CF06EB">
        <w:rPr>
          <w:rFonts w:ascii="Times New Roman" w:hAnsi="Times New Roman"/>
          <w:b/>
          <w:color w:val="333333"/>
          <w:sz w:val="24"/>
          <w:szCs w:val="24"/>
          <w:lang w:eastAsia="tr-TR"/>
        </w:rPr>
        <w:t>-</w:t>
      </w:r>
      <w:r>
        <w:rPr>
          <w:rFonts w:ascii="Times New Roman" w:hAnsi="Times New Roman"/>
          <w:b/>
          <w:color w:val="333333"/>
          <w:sz w:val="24"/>
          <w:szCs w:val="24"/>
          <w:lang w:eastAsia="tr-TR"/>
        </w:rPr>
        <w:t>İlgili genelgede belirtilen '</w:t>
      </w:r>
      <w:proofErr w:type="gramStart"/>
      <w:r>
        <w:rPr>
          <w:rFonts w:ascii="Times New Roman" w:hAnsi="Times New Roman"/>
          <w:b/>
          <w:color w:val="333333"/>
          <w:sz w:val="24"/>
          <w:szCs w:val="24"/>
          <w:lang w:eastAsia="tr-TR"/>
        </w:rPr>
        <w:t>..</w:t>
      </w:r>
      <w:proofErr w:type="gramEnd"/>
      <w:r>
        <w:rPr>
          <w:rFonts w:ascii="Times New Roman" w:hAnsi="Times New Roman"/>
          <w:b/>
          <w:color w:val="333333"/>
          <w:sz w:val="24"/>
          <w:szCs w:val="24"/>
          <w:lang w:eastAsia="tr-TR"/>
        </w:rPr>
        <w:t>çalışma programları, İl</w:t>
      </w:r>
      <w:r w:rsidR="00AB7A84" w:rsidRPr="00A24EC6">
        <w:rPr>
          <w:rFonts w:ascii="Times New Roman" w:hAnsi="Times New Roman"/>
          <w:b/>
          <w:color w:val="333333"/>
          <w:sz w:val="24"/>
          <w:szCs w:val="24"/>
          <w:lang w:eastAsia="tr-TR"/>
        </w:rPr>
        <w:t>/İl</w:t>
      </w:r>
      <w:r>
        <w:rPr>
          <w:rFonts w:ascii="Times New Roman" w:hAnsi="Times New Roman"/>
          <w:b/>
          <w:color w:val="333333"/>
          <w:sz w:val="24"/>
          <w:szCs w:val="24"/>
          <w:lang w:eastAsia="tr-TR"/>
        </w:rPr>
        <w:t>çe</w:t>
      </w:r>
      <w:r w:rsidR="00AB7A84" w:rsidRPr="00A24EC6">
        <w:rPr>
          <w:rFonts w:ascii="Times New Roman" w:hAnsi="Times New Roman"/>
          <w:b/>
          <w:color w:val="333333"/>
          <w:sz w:val="24"/>
          <w:szCs w:val="24"/>
          <w:lang w:eastAsia="tr-TR"/>
        </w:rPr>
        <w:t xml:space="preserve"> milli eğitim müdürlüklerince onaylanmadan yürürlüğe konulmaz'' hükmü gereği çalışma programı ona</w:t>
      </w:r>
      <w:r w:rsidR="008976DD">
        <w:rPr>
          <w:rFonts w:ascii="Times New Roman" w:hAnsi="Times New Roman"/>
          <w:b/>
          <w:color w:val="333333"/>
          <w:sz w:val="24"/>
          <w:szCs w:val="24"/>
          <w:lang w:eastAsia="tr-TR"/>
        </w:rPr>
        <w:t xml:space="preserve">y tarihinden </w:t>
      </w:r>
      <w:r w:rsidR="00AB7A84" w:rsidRPr="00A24EC6">
        <w:rPr>
          <w:rFonts w:ascii="Times New Roman" w:hAnsi="Times New Roman"/>
          <w:b/>
          <w:color w:val="333333"/>
          <w:sz w:val="24"/>
          <w:szCs w:val="24"/>
          <w:lang w:eastAsia="tr-TR"/>
        </w:rPr>
        <w:t xml:space="preserve">sonra </w:t>
      </w:r>
      <w:r w:rsidR="000267A7">
        <w:rPr>
          <w:rFonts w:ascii="Times New Roman" w:hAnsi="Times New Roman"/>
          <w:b/>
          <w:color w:val="333333"/>
          <w:sz w:val="24"/>
          <w:szCs w:val="24"/>
          <w:lang w:eastAsia="tr-TR"/>
        </w:rPr>
        <w:t>uygulamaya konulur.</w:t>
      </w:r>
      <w:r w:rsidR="00AB7A84" w:rsidRPr="00A24EC6">
        <w:rPr>
          <w:rFonts w:ascii="Times New Roman" w:hAnsi="Times New Roman"/>
          <w:b/>
          <w:color w:val="333333"/>
          <w:sz w:val="24"/>
          <w:szCs w:val="24"/>
          <w:lang w:eastAsia="tr-TR"/>
        </w:rPr>
        <w:t xml:space="preserve"> </w:t>
      </w:r>
      <w:r w:rsidR="000267A7">
        <w:rPr>
          <w:rFonts w:ascii="Times New Roman" w:hAnsi="Times New Roman"/>
          <w:b/>
          <w:color w:val="333333"/>
          <w:sz w:val="24"/>
          <w:szCs w:val="24"/>
          <w:lang w:eastAsia="tr-TR"/>
        </w:rPr>
        <w:t>G</w:t>
      </w:r>
      <w:r w:rsidR="00AB7A84" w:rsidRPr="00A24EC6">
        <w:rPr>
          <w:rFonts w:ascii="Times New Roman" w:hAnsi="Times New Roman"/>
          <w:b/>
          <w:color w:val="333333"/>
          <w:sz w:val="24"/>
          <w:szCs w:val="24"/>
          <w:lang w:eastAsia="tr-TR"/>
        </w:rPr>
        <w:t>ündüz ücreti üzerinden ücret tahakkuk ettirilir. Onay makamı İl / İlçe Milli Eğitim Müdürlükleridir.</w:t>
      </w:r>
    </w:p>
    <w:p w:rsidR="00AB7A84" w:rsidRDefault="00393FA9" w:rsidP="00AB7A84">
      <w:pPr>
        <w:spacing w:before="150" w:after="150" w:line="390" w:lineRule="atLeast"/>
        <w:jc w:val="both"/>
        <w:textAlignment w:val="baseline"/>
        <w:rPr>
          <w:rFonts w:ascii="Times New Roman" w:hAnsi="Times New Roman"/>
          <w:color w:val="333333"/>
          <w:sz w:val="24"/>
          <w:szCs w:val="24"/>
          <w:lang w:eastAsia="tr-TR"/>
        </w:rPr>
      </w:pPr>
      <w:r>
        <w:rPr>
          <w:rFonts w:ascii="Times New Roman" w:hAnsi="Times New Roman"/>
          <w:b/>
          <w:color w:val="333333"/>
          <w:sz w:val="24"/>
          <w:szCs w:val="24"/>
          <w:lang w:eastAsia="tr-TR"/>
        </w:rPr>
        <w:t>19</w:t>
      </w:r>
      <w:r w:rsidR="00AB7A84" w:rsidRPr="00CF06EB">
        <w:rPr>
          <w:rFonts w:ascii="Times New Roman" w:hAnsi="Times New Roman"/>
          <w:b/>
          <w:color w:val="333333"/>
          <w:sz w:val="24"/>
          <w:szCs w:val="24"/>
          <w:lang w:eastAsia="tr-TR"/>
        </w:rPr>
        <w:t>-</w:t>
      </w:r>
      <w:r w:rsidR="00AB7A84" w:rsidRPr="007E34CD">
        <w:rPr>
          <w:rFonts w:ascii="Times New Roman" w:hAnsi="Times New Roman"/>
          <w:color w:val="333333"/>
          <w:sz w:val="24"/>
          <w:szCs w:val="24"/>
          <w:lang w:eastAsia="tr-TR"/>
        </w:rPr>
        <w:t xml:space="preserve"> </w:t>
      </w:r>
      <w:r>
        <w:rPr>
          <w:rFonts w:ascii="Times New Roman" w:hAnsi="Times New Roman"/>
          <w:color w:val="333333"/>
          <w:sz w:val="24"/>
          <w:szCs w:val="24"/>
          <w:lang w:eastAsia="tr-TR"/>
        </w:rPr>
        <w:t>Ders dışı eğitim çalışması yapan</w:t>
      </w:r>
      <w:r w:rsidRPr="00545EF7">
        <w:rPr>
          <w:rFonts w:ascii="Times New Roman" w:hAnsi="Times New Roman"/>
          <w:color w:val="333333"/>
          <w:sz w:val="24"/>
          <w:szCs w:val="24"/>
          <w:lang w:eastAsia="tr-TR"/>
        </w:rPr>
        <w:t xml:space="preserve"> </w:t>
      </w:r>
      <w:r>
        <w:rPr>
          <w:rFonts w:ascii="Times New Roman" w:hAnsi="Times New Roman"/>
          <w:color w:val="333333"/>
          <w:sz w:val="24"/>
          <w:szCs w:val="24"/>
          <w:lang w:eastAsia="tr-TR"/>
        </w:rPr>
        <w:t xml:space="preserve">her öğretmen </w:t>
      </w:r>
      <w:r w:rsidR="001E6EC7">
        <w:rPr>
          <w:rFonts w:ascii="Times New Roman" w:hAnsi="Times New Roman"/>
          <w:color w:val="333333"/>
          <w:sz w:val="24"/>
          <w:szCs w:val="24"/>
          <w:lang w:eastAsia="tr-TR"/>
        </w:rPr>
        <w:t xml:space="preserve">çalışmalar için </w:t>
      </w:r>
      <w:r>
        <w:rPr>
          <w:rFonts w:ascii="Times New Roman" w:hAnsi="Times New Roman"/>
          <w:color w:val="333333"/>
          <w:sz w:val="24"/>
          <w:szCs w:val="24"/>
          <w:lang w:eastAsia="tr-TR"/>
        </w:rPr>
        <w:t>ayrı bir defter tuta</w:t>
      </w:r>
      <w:r w:rsidRPr="00545EF7">
        <w:rPr>
          <w:rFonts w:ascii="Times New Roman" w:hAnsi="Times New Roman"/>
          <w:color w:val="333333"/>
          <w:sz w:val="24"/>
          <w:szCs w:val="24"/>
          <w:lang w:eastAsia="tr-TR"/>
        </w:rPr>
        <w:t>caktır.</w:t>
      </w:r>
      <w:r>
        <w:rPr>
          <w:rFonts w:ascii="Times New Roman" w:hAnsi="Times New Roman"/>
          <w:color w:val="333333"/>
          <w:sz w:val="24"/>
          <w:szCs w:val="24"/>
          <w:lang w:eastAsia="tr-TR"/>
        </w:rPr>
        <w:t xml:space="preserve"> Yıllık çalışma planı doğrultusunda yapılan çalışmalar öğretmen tarafından gününde ders defterine işlenecektir.</w:t>
      </w:r>
    </w:p>
    <w:p w:rsidR="00AB7A84" w:rsidRPr="007E34CD" w:rsidRDefault="00AB7A84" w:rsidP="001352BB">
      <w:pPr>
        <w:spacing w:before="150" w:after="150" w:line="390" w:lineRule="atLeast"/>
        <w:textAlignment w:val="baseline"/>
        <w:rPr>
          <w:rFonts w:ascii="Times New Roman" w:hAnsi="Times New Roman"/>
          <w:color w:val="333333"/>
          <w:sz w:val="24"/>
          <w:szCs w:val="24"/>
          <w:lang w:eastAsia="tr-TR"/>
        </w:rPr>
      </w:pPr>
    </w:p>
    <w:p w:rsidR="00AB2296" w:rsidRDefault="00AB2296" w:rsidP="00AB7A84">
      <w:pPr>
        <w:spacing w:before="150" w:after="150" w:line="390" w:lineRule="atLeast"/>
        <w:jc w:val="both"/>
        <w:textAlignment w:val="baseline"/>
        <w:rPr>
          <w:rFonts w:ascii="Times New Roman" w:hAnsi="Times New Roman"/>
          <w:b/>
          <w:color w:val="333333"/>
          <w:sz w:val="24"/>
          <w:szCs w:val="24"/>
          <w:lang w:eastAsia="tr-TR"/>
        </w:rPr>
      </w:pPr>
    </w:p>
    <w:p w:rsidR="00AB2296" w:rsidRDefault="00AB2296" w:rsidP="00AB7A84">
      <w:pPr>
        <w:spacing w:before="150" w:after="150" w:line="390" w:lineRule="atLeast"/>
        <w:jc w:val="both"/>
        <w:textAlignment w:val="baseline"/>
        <w:rPr>
          <w:rFonts w:ascii="Times New Roman" w:hAnsi="Times New Roman"/>
          <w:b/>
          <w:color w:val="333333"/>
          <w:sz w:val="24"/>
          <w:szCs w:val="24"/>
          <w:lang w:eastAsia="tr-TR"/>
        </w:rPr>
      </w:pPr>
    </w:p>
    <w:p w:rsidR="00AB2296" w:rsidRDefault="00AB2296" w:rsidP="00AB7A84">
      <w:pPr>
        <w:spacing w:before="150" w:after="150" w:line="390" w:lineRule="atLeast"/>
        <w:jc w:val="both"/>
        <w:textAlignment w:val="baseline"/>
        <w:rPr>
          <w:rFonts w:ascii="Times New Roman" w:hAnsi="Times New Roman"/>
          <w:b/>
          <w:color w:val="333333"/>
          <w:sz w:val="24"/>
          <w:szCs w:val="24"/>
          <w:lang w:eastAsia="tr-TR"/>
        </w:rPr>
      </w:pPr>
    </w:p>
    <w:p w:rsidR="00AB2296" w:rsidRDefault="00AB2296" w:rsidP="00AB7A84">
      <w:pPr>
        <w:spacing w:before="150" w:after="150" w:line="390" w:lineRule="atLeast"/>
        <w:jc w:val="both"/>
        <w:textAlignment w:val="baseline"/>
        <w:rPr>
          <w:rFonts w:ascii="Times New Roman" w:hAnsi="Times New Roman"/>
          <w:b/>
          <w:color w:val="333333"/>
          <w:sz w:val="24"/>
          <w:szCs w:val="24"/>
          <w:lang w:eastAsia="tr-TR"/>
        </w:rPr>
      </w:pPr>
    </w:p>
    <w:p w:rsidR="00AB2296" w:rsidRDefault="00AB2296" w:rsidP="00AB7A84">
      <w:pPr>
        <w:spacing w:before="150" w:after="150" w:line="390" w:lineRule="atLeast"/>
        <w:jc w:val="both"/>
        <w:textAlignment w:val="baseline"/>
        <w:rPr>
          <w:rFonts w:ascii="Times New Roman" w:hAnsi="Times New Roman"/>
          <w:b/>
          <w:color w:val="333333"/>
          <w:sz w:val="24"/>
          <w:szCs w:val="24"/>
          <w:lang w:eastAsia="tr-TR"/>
        </w:rPr>
      </w:pPr>
    </w:p>
    <w:p w:rsidR="000E5AEE" w:rsidRDefault="000E5AEE" w:rsidP="00AB2296">
      <w:pPr>
        <w:spacing w:before="150" w:after="150" w:line="390" w:lineRule="atLeast"/>
        <w:jc w:val="center"/>
        <w:textAlignment w:val="baseline"/>
        <w:rPr>
          <w:rFonts w:ascii="Times New Roman" w:hAnsi="Times New Roman"/>
          <w:color w:val="333333"/>
          <w:sz w:val="24"/>
          <w:szCs w:val="24"/>
          <w:lang w:eastAsia="tr-TR"/>
        </w:rPr>
      </w:pPr>
    </w:p>
    <w:p w:rsidR="000E5AEE" w:rsidRDefault="000E5AEE" w:rsidP="00AB2296">
      <w:pPr>
        <w:spacing w:before="150" w:after="150" w:line="390" w:lineRule="atLeast"/>
        <w:jc w:val="center"/>
        <w:textAlignment w:val="baseline"/>
        <w:rPr>
          <w:rFonts w:ascii="Times New Roman" w:hAnsi="Times New Roman"/>
          <w:color w:val="333333"/>
          <w:sz w:val="24"/>
          <w:szCs w:val="24"/>
          <w:lang w:eastAsia="tr-TR"/>
        </w:rPr>
      </w:pPr>
    </w:p>
    <w:p w:rsidR="000E5AEE" w:rsidRDefault="000E5AEE" w:rsidP="00AB2296">
      <w:pPr>
        <w:spacing w:before="150" w:after="150" w:line="390" w:lineRule="atLeast"/>
        <w:jc w:val="center"/>
        <w:textAlignment w:val="baseline"/>
        <w:rPr>
          <w:rFonts w:ascii="Times New Roman" w:hAnsi="Times New Roman"/>
          <w:color w:val="333333"/>
          <w:sz w:val="24"/>
          <w:szCs w:val="24"/>
          <w:lang w:eastAsia="tr-TR"/>
        </w:rPr>
      </w:pPr>
    </w:p>
    <w:p w:rsidR="001E6EC7" w:rsidRDefault="001E6EC7" w:rsidP="00AB2296">
      <w:pPr>
        <w:spacing w:before="150" w:after="150" w:line="390" w:lineRule="atLeast"/>
        <w:jc w:val="center"/>
        <w:textAlignment w:val="baseline"/>
        <w:rPr>
          <w:rFonts w:ascii="Times New Roman" w:hAnsi="Times New Roman"/>
          <w:color w:val="333333"/>
          <w:sz w:val="24"/>
          <w:szCs w:val="24"/>
          <w:lang w:eastAsia="tr-TR"/>
        </w:rPr>
      </w:pPr>
    </w:p>
    <w:p w:rsidR="00AB2296" w:rsidRDefault="00AB2296" w:rsidP="00AB2296">
      <w:pPr>
        <w:spacing w:before="150" w:after="150" w:line="390" w:lineRule="atLeast"/>
        <w:jc w:val="center"/>
        <w:textAlignment w:val="baseline"/>
        <w:rPr>
          <w:rFonts w:ascii="Times New Roman" w:hAnsi="Times New Roman"/>
          <w:b/>
          <w:color w:val="333333"/>
          <w:sz w:val="24"/>
          <w:szCs w:val="24"/>
          <w:lang w:eastAsia="tr-TR"/>
        </w:rPr>
      </w:pPr>
      <w:bookmarkStart w:id="0" w:name="_GoBack"/>
      <w:bookmarkEnd w:id="0"/>
      <w:r>
        <w:rPr>
          <w:rFonts w:ascii="Times New Roman" w:hAnsi="Times New Roman"/>
          <w:color w:val="333333"/>
          <w:sz w:val="24"/>
          <w:szCs w:val="24"/>
          <w:lang w:eastAsia="tr-TR"/>
        </w:rPr>
        <w:t>-3-</w:t>
      </w:r>
    </w:p>
    <w:p w:rsidR="00AB2296" w:rsidRDefault="00AB2296" w:rsidP="00AB7A84">
      <w:pPr>
        <w:spacing w:before="150" w:after="150" w:line="390" w:lineRule="atLeast"/>
        <w:jc w:val="both"/>
        <w:textAlignment w:val="baseline"/>
        <w:rPr>
          <w:rFonts w:ascii="Times New Roman" w:hAnsi="Times New Roman"/>
          <w:b/>
          <w:color w:val="333333"/>
          <w:sz w:val="24"/>
          <w:szCs w:val="24"/>
          <w:lang w:eastAsia="tr-TR"/>
        </w:rPr>
      </w:pPr>
    </w:p>
    <w:p w:rsidR="00AB2296" w:rsidRDefault="00AB2296" w:rsidP="00AB7A84">
      <w:pPr>
        <w:spacing w:before="150" w:after="150" w:line="390" w:lineRule="atLeast"/>
        <w:jc w:val="both"/>
        <w:textAlignment w:val="baseline"/>
        <w:rPr>
          <w:rFonts w:ascii="Times New Roman" w:hAnsi="Times New Roman"/>
          <w:b/>
          <w:color w:val="333333"/>
          <w:sz w:val="24"/>
          <w:szCs w:val="24"/>
          <w:lang w:eastAsia="tr-TR"/>
        </w:rPr>
      </w:pPr>
    </w:p>
    <w:p w:rsidR="001E6EC7" w:rsidRDefault="001E6EC7" w:rsidP="001E6EC7">
      <w:pPr>
        <w:spacing w:before="150" w:after="150" w:line="390" w:lineRule="atLeast"/>
        <w:jc w:val="center"/>
        <w:textAlignment w:val="baseline"/>
        <w:rPr>
          <w:rFonts w:ascii="Times New Roman" w:hAnsi="Times New Roman"/>
          <w:b/>
          <w:color w:val="333333"/>
          <w:sz w:val="24"/>
          <w:szCs w:val="24"/>
          <w:lang w:eastAsia="tr-TR"/>
        </w:rPr>
      </w:pPr>
    </w:p>
    <w:p w:rsidR="001E6EC7" w:rsidRDefault="001E6EC7" w:rsidP="001E6EC7">
      <w:pPr>
        <w:spacing w:before="150" w:after="150" w:line="390" w:lineRule="atLeast"/>
        <w:jc w:val="center"/>
        <w:textAlignment w:val="baseline"/>
        <w:rPr>
          <w:rFonts w:ascii="Times New Roman" w:hAnsi="Times New Roman"/>
          <w:b/>
          <w:color w:val="333333"/>
          <w:sz w:val="24"/>
          <w:szCs w:val="24"/>
          <w:lang w:eastAsia="tr-TR"/>
        </w:rPr>
      </w:pPr>
      <w:r w:rsidRPr="007E34CD">
        <w:rPr>
          <w:rFonts w:ascii="Times New Roman" w:hAnsi="Times New Roman"/>
          <w:b/>
          <w:color w:val="333333"/>
          <w:sz w:val="24"/>
          <w:szCs w:val="24"/>
          <w:lang w:eastAsia="tr-TR"/>
        </w:rPr>
        <w:t>ETKİNLİKLERDE GÖREV ALACAK ÖĞRETMENLERDE ARANACAK NİTELİKLER NELERDİR?</w:t>
      </w:r>
    </w:p>
    <w:p w:rsidR="00393FA9" w:rsidRPr="00C30FC3" w:rsidRDefault="00393FA9" w:rsidP="00AB7A84">
      <w:pPr>
        <w:spacing w:before="150" w:after="150" w:line="390" w:lineRule="atLeast"/>
        <w:jc w:val="both"/>
        <w:textAlignment w:val="baseline"/>
        <w:rPr>
          <w:rStyle w:val="GlVurgulama"/>
        </w:rPr>
      </w:pPr>
    </w:p>
    <w:p w:rsidR="00AB7A84" w:rsidRPr="00C30FC3" w:rsidRDefault="00AB7A84" w:rsidP="00AB7A84">
      <w:pPr>
        <w:spacing w:before="150" w:after="150" w:line="390" w:lineRule="atLeast"/>
        <w:jc w:val="both"/>
        <w:textAlignment w:val="baseline"/>
        <w:rPr>
          <w:rFonts w:ascii="Times New Roman" w:hAnsi="Times New Roman"/>
          <w:color w:val="333333"/>
          <w:lang w:eastAsia="tr-TR"/>
        </w:rPr>
      </w:pPr>
      <w:r w:rsidRPr="00F7459A">
        <w:rPr>
          <w:rFonts w:ascii="Times New Roman" w:hAnsi="Times New Roman"/>
          <w:b/>
          <w:color w:val="333333"/>
          <w:sz w:val="24"/>
          <w:szCs w:val="24"/>
          <w:lang w:eastAsia="tr-TR"/>
        </w:rPr>
        <w:t>İzcilik:</w:t>
      </w:r>
      <w:r w:rsidRPr="007E34CD">
        <w:rPr>
          <w:rFonts w:ascii="Times New Roman" w:hAnsi="Times New Roman"/>
          <w:color w:val="333333"/>
          <w:sz w:val="24"/>
          <w:szCs w:val="24"/>
          <w:lang w:eastAsia="tr-TR"/>
        </w:rPr>
        <w:t xml:space="preserve"> </w:t>
      </w:r>
      <w:r w:rsidR="00C30FC3">
        <w:rPr>
          <w:rFonts w:ascii="pt_sansregular" w:hAnsi="pt_sansregular"/>
          <w:color w:val="333333"/>
          <w:shd w:val="clear" w:color="auto" w:fill="FFFFFF"/>
        </w:rPr>
        <w:t>MEB tarafından değişik zamanlarda açılan kurslarda öğretmenlere verilmiş o</w:t>
      </w:r>
      <w:r w:rsidR="00C30FC3">
        <w:rPr>
          <w:rFonts w:ascii="pt_sansregular" w:hAnsi="pt_sansregular"/>
          <w:color w:val="333333"/>
          <w:shd w:val="clear" w:color="auto" w:fill="FFFFFF"/>
        </w:rPr>
        <w:t xml:space="preserve">lan İzci Liderliği Temel Kursu </w:t>
      </w:r>
      <w:r w:rsidR="00C30FC3">
        <w:rPr>
          <w:rFonts w:ascii="pt_sansregular" w:hAnsi="pt_sansregular"/>
          <w:color w:val="333333"/>
          <w:shd w:val="clear" w:color="auto" w:fill="FFFFFF"/>
        </w:rPr>
        <w:t xml:space="preserve">belgelerinin, federasyon tarafından verilen </w:t>
      </w:r>
      <w:r w:rsidRPr="007E34CD">
        <w:rPr>
          <w:rFonts w:ascii="Times New Roman" w:hAnsi="Times New Roman"/>
          <w:color w:val="333333"/>
          <w:sz w:val="24"/>
          <w:szCs w:val="24"/>
          <w:lang w:eastAsia="tr-TR"/>
        </w:rPr>
        <w:t xml:space="preserve">"İzci Liderliği Sertifikası" </w:t>
      </w:r>
      <w:r w:rsidRPr="00C30FC3">
        <w:rPr>
          <w:rFonts w:ascii="Times New Roman" w:hAnsi="Times New Roman"/>
          <w:color w:val="333333"/>
          <w:lang w:eastAsia="tr-TR"/>
        </w:rPr>
        <w:t>bulunan öğretmenler tarafından yürütülür.</w:t>
      </w:r>
      <w:r w:rsidR="00C30FC3" w:rsidRPr="00C30FC3">
        <w:rPr>
          <w:rFonts w:ascii="pt_sansregular" w:hAnsi="pt_sansregular"/>
          <w:color w:val="333333"/>
          <w:shd w:val="clear" w:color="auto" w:fill="FFFFFF"/>
        </w:rPr>
        <w:t xml:space="preserve"> </w:t>
      </w:r>
    </w:p>
    <w:p w:rsidR="00195722" w:rsidRDefault="00AB7A84" w:rsidP="000E5AEE">
      <w:pPr>
        <w:spacing w:before="150" w:after="150" w:line="390" w:lineRule="atLeast"/>
        <w:jc w:val="both"/>
        <w:textAlignment w:val="baseline"/>
        <w:rPr>
          <w:rFonts w:ascii="Times New Roman" w:hAnsi="Times New Roman"/>
          <w:b/>
          <w:color w:val="333333"/>
          <w:sz w:val="24"/>
          <w:szCs w:val="24"/>
          <w:lang w:eastAsia="tr-TR"/>
        </w:rPr>
      </w:pPr>
      <w:r w:rsidRPr="00F7459A">
        <w:rPr>
          <w:rFonts w:ascii="Times New Roman" w:hAnsi="Times New Roman"/>
          <w:b/>
          <w:color w:val="333333"/>
          <w:sz w:val="24"/>
          <w:szCs w:val="24"/>
          <w:lang w:eastAsia="tr-TR"/>
        </w:rPr>
        <w:t>Beden eğitimi ve spor çalışmaları:</w:t>
      </w:r>
      <w:r w:rsidRPr="007E34CD">
        <w:rPr>
          <w:rFonts w:ascii="Times New Roman" w:hAnsi="Times New Roman"/>
          <w:color w:val="333333"/>
          <w:sz w:val="24"/>
          <w:szCs w:val="24"/>
          <w:lang w:eastAsia="tr-TR"/>
        </w:rPr>
        <w:t xml:space="preserve"> Beden eğitimi öğretmenleri tarafından yürütülür. Beden eğitimi öğretmeni bulunmaması veya yetersiz olması hâlinde, yan alanı beden eğitimi olan veya yürütülecek etkinlikle ilgili olarak; kamu kurum ve kuruluşlarınca düzenlenen kurslara katılarak belge alan ya da ulusal veya uluslar arası düzeydeki yarışmalara sporcu, </w:t>
      </w:r>
      <w:proofErr w:type="gramStart"/>
      <w:r w:rsidRPr="007E34CD">
        <w:rPr>
          <w:rFonts w:ascii="Times New Roman" w:hAnsi="Times New Roman"/>
          <w:color w:val="333333"/>
          <w:sz w:val="24"/>
          <w:szCs w:val="24"/>
          <w:lang w:eastAsia="tr-TR"/>
        </w:rPr>
        <w:t>antrenör</w:t>
      </w:r>
      <w:proofErr w:type="gramEnd"/>
      <w:r w:rsidRPr="007E34CD">
        <w:rPr>
          <w:rFonts w:ascii="Times New Roman" w:hAnsi="Times New Roman"/>
          <w:color w:val="333333"/>
          <w:sz w:val="24"/>
          <w:szCs w:val="24"/>
          <w:lang w:eastAsia="tr-TR"/>
        </w:rPr>
        <w:t>, hakem olarak katıldıklarını belgelendiren diğer alan öğretmenleri tarafından da yürütülebilir.</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F7459A">
        <w:rPr>
          <w:rFonts w:ascii="Times New Roman" w:hAnsi="Times New Roman"/>
          <w:b/>
          <w:color w:val="333333"/>
          <w:sz w:val="24"/>
          <w:szCs w:val="24"/>
          <w:lang w:eastAsia="tr-TR"/>
        </w:rPr>
        <w:t>Halk oyunları:</w:t>
      </w:r>
      <w:r w:rsidRPr="007E34CD">
        <w:rPr>
          <w:rFonts w:ascii="Times New Roman" w:hAnsi="Times New Roman"/>
          <w:color w:val="333333"/>
          <w:sz w:val="24"/>
          <w:szCs w:val="24"/>
          <w:lang w:eastAsia="tr-TR"/>
        </w:rPr>
        <w:t xml:space="preserve"> Türk halk oyunları öğretmenleri tarafından yürütür. Türk halk oyunları öğretmeni bulunmaması veya yetersiz olması halinde, yan alam halk oyunları olan veya bu alanda beceri, deneyim ve çalışmaları bulunan ve bu durumunu belgelendiren diğer alan öğretmenleri tarafından da yürütülebilir.</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F7459A">
        <w:rPr>
          <w:rFonts w:ascii="Times New Roman" w:hAnsi="Times New Roman"/>
          <w:b/>
          <w:color w:val="333333"/>
          <w:sz w:val="24"/>
          <w:szCs w:val="24"/>
          <w:lang w:eastAsia="tr-TR"/>
        </w:rPr>
        <w:t>Güzel sanatlar:</w:t>
      </w:r>
      <w:r w:rsidRPr="007E34CD">
        <w:rPr>
          <w:rFonts w:ascii="Times New Roman" w:hAnsi="Times New Roman"/>
          <w:color w:val="333333"/>
          <w:sz w:val="24"/>
          <w:szCs w:val="24"/>
          <w:lang w:eastAsia="tr-TR"/>
        </w:rPr>
        <w:t xml:space="preserve"> Alanın öğretmenleri tarafından yürütülür. Alanın öğretmeni bulunmaması veya yetersiz olması halinde, yan alanı yürütülecek etkinliğe uygun olan ya da ilgili alanda beceri, deneyim ve çalışmaları bulunan ve bu durumunu belgelendiren diğer alan öğretmenleri tarafından da yürütülebilir.</w:t>
      </w:r>
    </w:p>
    <w:p w:rsidR="00BB3FB8" w:rsidRDefault="00BB3FB8" w:rsidP="00AB7A84">
      <w:pPr>
        <w:spacing w:before="150" w:after="150" w:line="390" w:lineRule="atLeast"/>
        <w:jc w:val="both"/>
        <w:textAlignment w:val="baseline"/>
        <w:rPr>
          <w:rFonts w:ascii="Times New Roman" w:hAnsi="Times New Roman"/>
          <w:color w:val="333333"/>
          <w:sz w:val="24"/>
          <w:szCs w:val="24"/>
          <w:lang w:eastAsia="tr-TR"/>
        </w:rPr>
      </w:pPr>
      <w:r w:rsidRPr="00BB3FB8">
        <w:rPr>
          <w:rFonts w:ascii="Times New Roman" w:hAnsi="Times New Roman"/>
          <w:b/>
          <w:color w:val="333333"/>
          <w:sz w:val="24"/>
          <w:szCs w:val="24"/>
          <w:lang w:eastAsia="tr-TR"/>
        </w:rPr>
        <w:t xml:space="preserve">Bilim Olimpiyatları ve Proje </w:t>
      </w:r>
      <w:proofErr w:type="gramStart"/>
      <w:r w:rsidRPr="00BB3FB8">
        <w:rPr>
          <w:rFonts w:ascii="Times New Roman" w:hAnsi="Times New Roman"/>
          <w:b/>
          <w:color w:val="333333"/>
          <w:sz w:val="24"/>
          <w:szCs w:val="24"/>
          <w:lang w:eastAsia="tr-TR"/>
        </w:rPr>
        <w:t>Çalışmaları :</w:t>
      </w:r>
      <w:r>
        <w:rPr>
          <w:rFonts w:ascii="Times New Roman" w:hAnsi="Times New Roman"/>
          <w:color w:val="333333"/>
          <w:sz w:val="24"/>
          <w:szCs w:val="24"/>
          <w:lang w:eastAsia="tr-TR"/>
        </w:rPr>
        <w:t>İlgili</w:t>
      </w:r>
      <w:proofErr w:type="gramEnd"/>
      <w:r>
        <w:rPr>
          <w:rFonts w:ascii="Times New Roman" w:hAnsi="Times New Roman"/>
          <w:color w:val="333333"/>
          <w:sz w:val="24"/>
          <w:szCs w:val="24"/>
          <w:lang w:eastAsia="tr-TR"/>
        </w:rPr>
        <w:t xml:space="preserve"> alan öğretmenleri tarafından yürütülür.</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7E34CD">
        <w:rPr>
          <w:rFonts w:ascii="Times New Roman" w:hAnsi="Times New Roman"/>
          <w:color w:val="333333"/>
          <w:sz w:val="24"/>
          <w:szCs w:val="24"/>
          <w:lang w:eastAsia="tr-TR"/>
        </w:rPr>
        <w:t>Ders dışı eğitim çalışmalarını yürüten öğretmenlere ne kadar ek ders ücreti ödenir?</w:t>
      </w:r>
      <w:r w:rsidRPr="007E34CD">
        <w:rPr>
          <w:rFonts w:ascii="Times New Roman" w:hAnsi="Times New Roman"/>
          <w:color w:val="333333"/>
          <w:sz w:val="24"/>
          <w:szCs w:val="24"/>
          <w:lang w:eastAsia="tr-TR"/>
        </w:rPr>
        <w:br/>
        <w:t xml:space="preserve">Ödenecek ek ders ücreti, haftada 6 saattir. Ödemelerde gündüz öğretimi için öngörülen ücret esas alınacaktır. </w:t>
      </w:r>
      <w:proofErr w:type="gramStart"/>
      <w:r w:rsidRPr="007E34CD">
        <w:rPr>
          <w:rFonts w:ascii="Times New Roman" w:hAnsi="Times New Roman"/>
          <w:color w:val="333333"/>
          <w:sz w:val="24"/>
          <w:szCs w:val="24"/>
          <w:lang w:eastAsia="tr-TR"/>
        </w:rPr>
        <w:t>fiilen</w:t>
      </w:r>
      <w:proofErr w:type="gramEnd"/>
      <w:r w:rsidRPr="007E34CD">
        <w:rPr>
          <w:rFonts w:ascii="Times New Roman" w:hAnsi="Times New Roman"/>
          <w:color w:val="333333"/>
          <w:sz w:val="24"/>
          <w:szCs w:val="24"/>
          <w:lang w:eastAsia="tr-TR"/>
        </w:rPr>
        <w:t xml:space="preserve"> çalışma yapılmayan dönemler için öğretmenlere bu kapsamda ek ders ücreti</w:t>
      </w:r>
      <w:r>
        <w:rPr>
          <w:rFonts w:ascii="Times New Roman" w:hAnsi="Times New Roman"/>
          <w:color w:val="333333"/>
          <w:sz w:val="24"/>
          <w:szCs w:val="24"/>
          <w:lang w:eastAsia="tr-TR"/>
        </w:rPr>
        <w:t xml:space="preserve"> ödenmeyecektir.</w:t>
      </w:r>
    </w:p>
    <w:p w:rsidR="00AB7A84" w:rsidRPr="00B85F7F" w:rsidRDefault="00AB7A84" w:rsidP="00AB7A84">
      <w:pPr>
        <w:spacing w:before="150" w:after="150" w:line="390" w:lineRule="atLeast"/>
        <w:jc w:val="both"/>
        <w:textAlignment w:val="baseline"/>
        <w:rPr>
          <w:rFonts w:ascii="Times New Roman" w:hAnsi="Times New Roman"/>
          <w:b/>
          <w:color w:val="333333"/>
          <w:sz w:val="24"/>
          <w:szCs w:val="24"/>
          <w:lang w:eastAsia="tr-TR"/>
        </w:rPr>
      </w:pPr>
      <w:r w:rsidRPr="007E34CD">
        <w:rPr>
          <w:rFonts w:ascii="Times New Roman" w:hAnsi="Times New Roman"/>
          <w:color w:val="333333"/>
          <w:sz w:val="24"/>
          <w:szCs w:val="24"/>
          <w:lang w:eastAsia="tr-TR"/>
        </w:rPr>
        <w:t>Çalışma programları, ilçe/il millî eğitim müdürlüklerince onaylanmadan yürürlüğe konulmayacak ve Hiçbir şekilde çalışma programının yürürlüğe konulmasından önce ve programda gösterilen toplam çalışma saatinin üstünde ödeme yapılmayacaktır.</w:t>
      </w:r>
      <w:r w:rsidRPr="007E34CD">
        <w:rPr>
          <w:rFonts w:ascii="Times New Roman" w:hAnsi="Times New Roman"/>
          <w:color w:val="333333"/>
          <w:sz w:val="24"/>
          <w:szCs w:val="24"/>
          <w:lang w:eastAsia="tr-TR"/>
        </w:rPr>
        <w:br/>
      </w:r>
      <w:r w:rsidRPr="00B85F7F">
        <w:rPr>
          <w:rFonts w:ascii="Times New Roman" w:hAnsi="Times New Roman"/>
          <w:b/>
          <w:color w:val="333333"/>
          <w:sz w:val="24"/>
          <w:szCs w:val="24"/>
          <w:lang w:eastAsia="tr-TR"/>
        </w:rPr>
        <w:t>Aşağıdaki hallerde etkinlikler durdurulur. Durdurulduğu tarihten itibaren o etkinlik kapsamında ek ders ücreti ödenmez.</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7E34CD">
        <w:rPr>
          <w:rFonts w:ascii="Times New Roman" w:hAnsi="Times New Roman"/>
          <w:color w:val="333333"/>
          <w:sz w:val="24"/>
          <w:szCs w:val="24"/>
          <w:lang w:eastAsia="tr-TR"/>
        </w:rPr>
        <w:t>1.Öğrenci sayısının grup oluşturmak için öngörülen asgari sayının altına düşmesi.</w:t>
      </w:r>
      <w:r w:rsidRPr="007E34CD">
        <w:rPr>
          <w:rFonts w:ascii="Times New Roman" w:hAnsi="Times New Roman"/>
          <w:color w:val="333333"/>
          <w:sz w:val="24"/>
          <w:szCs w:val="24"/>
          <w:lang w:eastAsia="tr-TR"/>
        </w:rPr>
        <w:br/>
        <w:t>2.Etkinliklerin amacı dışına çıkması.</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7E34CD">
        <w:rPr>
          <w:rFonts w:ascii="Times New Roman" w:hAnsi="Times New Roman"/>
          <w:color w:val="333333"/>
          <w:sz w:val="24"/>
          <w:szCs w:val="24"/>
          <w:lang w:eastAsia="tr-TR"/>
        </w:rPr>
        <w:t>3.Etkinlikten beklenen amaçlara ulaşılmasının mümkün olamayacağının saptanması.</w:t>
      </w:r>
    </w:p>
    <w:p w:rsidR="000E5AEE" w:rsidRDefault="000E5AEE" w:rsidP="000E5AEE">
      <w:pPr>
        <w:spacing w:before="150" w:after="150" w:line="390" w:lineRule="atLeast"/>
        <w:jc w:val="center"/>
        <w:textAlignment w:val="baseline"/>
        <w:rPr>
          <w:rFonts w:ascii="Times New Roman" w:hAnsi="Times New Roman"/>
          <w:color w:val="333333"/>
          <w:sz w:val="24"/>
          <w:szCs w:val="24"/>
          <w:lang w:eastAsia="tr-TR"/>
        </w:rPr>
      </w:pPr>
      <w:r>
        <w:rPr>
          <w:rFonts w:ascii="Times New Roman" w:hAnsi="Times New Roman"/>
          <w:color w:val="333333"/>
          <w:sz w:val="24"/>
          <w:szCs w:val="24"/>
          <w:lang w:eastAsia="tr-TR"/>
        </w:rPr>
        <w:t>-4-</w:t>
      </w:r>
    </w:p>
    <w:p w:rsidR="000E5AEE" w:rsidRDefault="000E5AEE" w:rsidP="00AB7A84">
      <w:pPr>
        <w:spacing w:before="150" w:after="150" w:line="390" w:lineRule="atLeast"/>
        <w:jc w:val="both"/>
        <w:textAlignment w:val="baseline"/>
        <w:rPr>
          <w:rFonts w:ascii="Times New Roman" w:hAnsi="Times New Roman"/>
          <w:b/>
          <w:color w:val="333333"/>
          <w:sz w:val="24"/>
          <w:szCs w:val="24"/>
          <w:lang w:eastAsia="tr-TR"/>
        </w:rPr>
      </w:pPr>
    </w:p>
    <w:p w:rsidR="000E5AEE" w:rsidRDefault="000E5AEE" w:rsidP="00AB7A84">
      <w:pPr>
        <w:spacing w:before="150" w:after="150" w:line="390" w:lineRule="atLeast"/>
        <w:jc w:val="both"/>
        <w:textAlignment w:val="baseline"/>
        <w:rPr>
          <w:rFonts w:ascii="Times New Roman" w:hAnsi="Times New Roman"/>
          <w:b/>
          <w:color w:val="333333"/>
          <w:sz w:val="24"/>
          <w:szCs w:val="24"/>
          <w:lang w:eastAsia="tr-TR"/>
        </w:rPr>
      </w:pPr>
    </w:p>
    <w:p w:rsidR="000E5AEE" w:rsidRDefault="000E5AEE" w:rsidP="00AB7A84">
      <w:pPr>
        <w:spacing w:before="150" w:after="150" w:line="390" w:lineRule="atLeast"/>
        <w:jc w:val="both"/>
        <w:textAlignment w:val="baseline"/>
        <w:rPr>
          <w:rFonts w:ascii="Times New Roman" w:hAnsi="Times New Roman"/>
          <w:b/>
          <w:color w:val="333333"/>
          <w:sz w:val="24"/>
          <w:szCs w:val="24"/>
          <w:lang w:eastAsia="tr-TR"/>
        </w:rPr>
      </w:pPr>
    </w:p>
    <w:p w:rsidR="00AB7A84" w:rsidRPr="00B85F7F" w:rsidRDefault="00AB7A84" w:rsidP="00AB7A84">
      <w:pPr>
        <w:spacing w:before="150" w:after="150" w:line="390" w:lineRule="atLeast"/>
        <w:jc w:val="both"/>
        <w:textAlignment w:val="baseline"/>
        <w:rPr>
          <w:rFonts w:ascii="Times New Roman" w:hAnsi="Times New Roman"/>
          <w:b/>
          <w:color w:val="333333"/>
          <w:sz w:val="24"/>
          <w:szCs w:val="24"/>
          <w:lang w:eastAsia="tr-TR"/>
        </w:rPr>
      </w:pPr>
      <w:r>
        <w:rPr>
          <w:rFonts w:ascii="Times New Roman" w:hAnsi="Times New Roman"/>
          <w:b/>
          <w:color w:val="333333"/>
          <w:sz w:val="24"/>
          <w:szCs w:val="24"/>
          <w:lang w:eastAsia="tr-TR"/>
        </w:rPr>
        <w:t xml:space="preserve"> Bir </w:t>
      </w:r>
      <w:r w:rsidRPr="00B85F7F">
        <w:rPr>
          <w:rFonts w:ascii="Times New Roman" w:hAnsi="Times New Roman"/>
          <w:b/>
          <w:color w:val="333333"/>
          <w:sz w:val="24"/>
          <w:szCs w:val="24"/>
          <w:lang w:eastAsia="tr-TR"/>
        </w:rPr>
        <w:t>etkinlik grubu için kaç öğretmen görevlendirilebilir?</w:t>
      </w:r>
    </w:p>
    <w:p w:rsidR="00AB7A84" w:rsidRPr="00F2679A" w:rsidRDefault="00AB7A84" w:rsidP="00AB7A84">
      <w:pPr>
        <w:spacing w:before="150" w:after="150" w:line="390" w:lineRule="atLeast"/>
        <w:jc w:val="both"/>
        <w:textAlignment w:val="baseline"/>
        <w:rPr>
          <w:rFonts w:ascii="Times New Roman" w:hAnsi="Times New Roman"/>
          <w:b/>
          <w:color w:val="333333"/>
          <w:sz w:val="24"/>
          <w:szCs w:val="24"/>
          <w:lang w:eastAsia="tr-TR"/>
        </w:rPr>
      </w:pPr>
      <w:r w:rsidRPr="007E34CD">
        <w:rPr>
          <w:rFonts w:ascii="Times New Roman" w:hAnsi="Times New Roman"/>
          <w:color w:val="333333"/>
          <w:sz w:val="24"/>
          <w:szCs w:val="24"/>
          <w:lang w:eastAsia="tr-TR"/>
        </w:rPr>
        <w:t>Aynı grup için yürütülen etkinlikte birden fazla öğretmene ek ders görevi verilmez.</w:t>
      </w:r>
      <w:r w:rsidRPr="007E34CD">
        <w:rPr>
          <w:rFonts w:ascii="Times New Roman" w:hAnsi="Times New Roman"/>
          <w:color w:val="333333"/>
          <w:sz w:val="24"/>
          <w:szCs w:val="24"/>
          <w:lang w:eastAsia="tr-TR"/>
        </w:rPr>
        <w:br/>
        <w:t>Örnek:12 kişiden oluşan bir izci etkinlik grubu için sadece bir öğretmen görevlendirilir.</w:t>
      </w:r>
      <w:r w:rsidRPr="007E34CD">
        <w:rPr>
          <w:rFonts w:ascii="Times New Roman" w:hAnsi="Times New Roman"/>
          <w:color w:val="333333"/>
          <w:sz w:val="24"/>
          <w:szCs w:val="24"/>
          <w:lang w:eastAsia="tr-TR"/>
        </w:rPr>
        <w:br/>
      </w:r>
      <w:r w:rsidRPr="00F2679A">
        <w:rPr>
          <w:rFonts w:ascii="Times New Roman" w:hAnsi="Times New Roman"/>
          <w:b/>
          <w:color w:val="333333"/>
          <w:sz w:val="24"/>
          <w:szCs w:val="24"/>
          <w:lang w:eastAsia="tr-TR"/>
        </w:rPr>
        <w:t>Aynı etkinlik için kaç öğretmen görevlendirilebilir?</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7E34CD">
        <w:rPr>
          <w:rFonts w:ascii="Times New Roman" w:hAnsi="Times New Roman"/>
          <w:color w:val="333333"/>
          <w:sz w:val="24"/>
          <w:szCs w:val="24"/>
          <w:lang w:eastAsia="tr-TR"/>
        </w:rPr>
        <w:t>Okulda bir ders yılında okutulacak toplam ders saati sayısının %6'sını geçmemesi şartıyla oluşturulan her gruba bir öğretmen görevlendirilebilir.</w:t>
      </w:r>
      <w:r>
        <w:rPr>
          <w:rFonts w:ascii="Times New Roman" w:hAnsi="Times New Roman"/>
          <w:color w:val="333333"/>
          <w:sz w:val="24"/>
          <w:szCs w:val="24"/>
          <w:lang w:eastAsia="tr-TR"/>
        </w:rPr>
        <w:t xml:space="preserve"> </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7E34CD">
        <w:rPr>
          <w:rFonts w:ascii="Times New Roman" w:hAnsi="Times New Roman"/>
          <w:color w:val="333333"/>
          <w:sz w:val="24"/>
          <w:szCs w:val="24"/>
          <w:lang w:eastAsia="tr-TR"/>
        </w:rPr>
        <w:t>Örnek: Oluşturulan her 12 kişilik 3 izci grubuna 3 öğr</w:t>
      </w:r>
      <w:r>
        <w:rPr>
          <w:rFonts w:ascii="Times New Roman" w:hAnsi="Times New Roman"/>
          <w:color w:val="333333"/>
          <w:sz w:val="24"/>
          <w:szCs w:val="24"/>
          <w:lang w:eastAsia="tr-TR"/>
        </w:rPr>
        <w:t>e</w:t>
      </w:r>
      <w:r w:rsidRPr="007E34CD">
        <w:rPr>
          <w:rFonts w:ascii="Times New Roman" w:hAnsi="Times New Roman"/>
          <w:color w:val="333333"/>
          <w:sz w:val="24"/>
          <w:szCs w:val="24"/>
          <w:lang w:eastAsia="tr-TR"/>
        </w:rPr>
        <w:t>tmen görevlendirilir.</w:t>
      </w:r>
    </w:p>
    <w:p w:rsidR="00AB7A84" w:rsidRPr="007E34CD" w:rsidRDefault="00AB7A84" w:rsidP="00AB7A84">
      <w:pPr>
        <w:spacing w:before="150" w:after="150" w:line="390" w:lineRule="atLeast"/>
        <w:jc w:val="both"/>
        <w:textAlignment w:val="baseline"/>
        <w:rPr>
          <w:rFonts w:ascii="Times New Roman" w:hAnsi="Times New Roman"/>
          <w:b/>
          <w:color w:val="333333"/>
          <w:sz w:val="24"/>
          <w:szCs w:val="24"/>
          <w:lang w:eastAsia="tr-TR"/>
        </w:rPr>
      </w:pPr>
      <w:r>
        <w:rPr>
          <w:rFonts w:ascii="Times New Roman" w:hAnsi="Times New Roman"/>
          <w:b/>
          <w:color w:val="333333"/>
          <w:sz w:val="24"/>
          <w:szCs w:val="24"/>
          <w:lang w:eastAsia="tr-TR"/>
        </w:rPr>
        <w:t>Ders dışı eğitim faaliyetlerinde</w:t>
      </w:r>
      <w:r w:rsidRPr="007E34CD">
        <w:rPr>
          <w:rFonts w:ascii="Times New Roman" w:hAnsi="Times New Roman"/>
          <w:b/>
          <w:color w:val="333333"/>
          <w:sz w:val="24"/>
          <w:szCs w:val="24"/>
          <w:lang w:eastAsia="tr-TR"/>
        </w:rPr>
        <w:t xml:space="preserve"> kimler görev </w:t>
      </w:r>
      <w:proofErr w:type="gramStart"/>
      <w:r w:rsidRPr="007E34CD">
        <w:rPr>
          <w:rFonts w:ascii="Times New Roman" w:hAnsi="Times New Roman"/>
          <w:b/>
          <w:color w:val="333333"/>
          <w:sz w:val="24"/>
          <w:szCs w:val="24"/>
          <w:lang w:eastAsia="tr-TR"/>
        </w:rPr>
        <w:t>alamaz ?</w:t>
      </w:r>
      <w:proofErr w:type="gramEnd"/>
      <w:r w:rsidRPr="007E34CD">
        <w:rPr>
          <w:rFonts w:ascii="Times New Roman" w:hAnsi="Times New Roman"/>
          <w:b/>
          <w:color w:val="333333"/>
          <w:sz w:val="24"/>
          <w:szCs w:val="24"/>
          <w:lang w:eastAsia="tr-TR"/>
        </w:rPr>
        <w:t xml:space="preserve"> </w:t>
      </w:r>
    </w:p>
    <w:p w:rsidR="00AB7A84" w:rsidRPr="007E34CD"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7E34CD">
        <w:rPr>
          <w:rFonts w:ascii="Times New Roman" w:hAnsi="Times New Roman"/>
          <w:color w:val="333333"/>
          <w:sz w:val="24"/>
          <w:szCs w:val="24"/>
          <w:lang w:eastAsia="tr-TR"/>
        </w:rPr>
        <w:t>Kurum müdürü</w:t>
      </w:r>
      <w:r w:rsidR="00F2679A">
        <w:rPr>
          <w:rFonts w:ascii="Times New Roman" w:hAnsi="Times New Roman"/>
          <w:color w:val="333333"/>
          <w:sz w:val="24"/>
          <w:szCs w:val="24"/>
          <w:lang w:eastAsia="tr-TR"/>
        </w:rPr>
        <w:t xml:space="preserve"> </w:t>
      </w:r>
      <w:r w:rsidR="005F2EAA">
        <w:rPr>
          <w:rFonts w:ascii="Times New Roman" w:hAnsi="Times New Roman"/>
          <w:color w:val="333333"/>
          <w:sz w:val="24"/>
          <w:szCs w:val="24"/>
          <w:lang w:eastAsia="tr-TR"/>
        </w:rPr>
        <w:t>,</w:t>
      </w:r>
      <w:r w:rsidRPr="007E34CD">
        <w:rPr>
          <w:rFonts w:ascii="Times New Roman" w:hAnsi="Times New Roman"/>
          <w:color w:val="333333"/>
          <w:sz w:val="24"/>
          <w:szCs w:val="24"/>
          <w:lang w:eastAsia="tr-TR"/>
        </w:rPr>
        <w:t>Müdür başyardımcısı</w:t>
      </w:r>
      <w:r w:rsidR="002B4486">
        <w:rPr>
          <w:rFonts w:ascii="Times New Roman" w:hAnsi="Times New Roman"/>
          <w:color w:val="333333"/>
          <w:sz w:val="24"/>
          <w:szCs w:val="24"/>
          <w:lang w:eastAsia="tr-TR"/>
        </w:rPr>
        <w:t xml:space="preserve"> ve ücretli öğretmenler</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7E34CD">
        <w:rPr>
          <w:rFonts w:ascii="Times New Roman" w:hAnsi="Times New Roman"/>
          <w:color w:val="333333"/>
          <w:sz w:val="24"/>
          <w:szCs w:val="24"/>
          <w:lang w:eastAsia="tr-TR"/>
        </w:rPr>
        <w:t>Müdür yardımcıları</w:t>
      </w:r>
      <w:r>
        <w:rPr>
          <w:rFonts w:ascii="Times New Roman" w:hAnsi="Times New Roman"/>
          <w:color w:val="333333"/>
          <w:sz w:val="24"/>
          <w:szCs w:val="24"/>
          <w:lang w:eastAsia="tr-TR"/>
        </w:rPr>
        <w:t xml:space="preserve"> </w:t>
      </w:r>
      <w:r w:rsidRPr="007E34CD">
        <w:rPr>
          <w:rFonts w:ascii="Times New Roman" w:hAnsi="Times New Roman"/>
          <w:color w:val="333333"/>
          <w:sz w:val="24"/>
          <w:szCs w:val="24"/>
          <w:lang w:eastAsia="tr-TR"/>
        </w:rPr>
        <w:t>Vekâleten atansalar dahi hiçbir şekilde ders dışı eğitim faaliyeti görevi verilmez.</w:t>
      </w:r>
    </w:p>
    <w:p w:rsidR="00AB7A84" w:rsidRPr="007E34CD" w:rsidRDefault="00AB7A84" w:rsidP="00AB7A84">
      <w:pPr>
        <w:spacing w:before="150" w:after="150" w:line="390" w:lineRule="atLeast"/>
        <w:jc w:val="both"/>
        <w:textAlignment w:val="baseline"/>
        <w:rPr>
          <w:rFonts w:ascii="Times New Roman" w:hAnsi="Times New Roman"/>
          <w:b/>
          <w:color w:val="333333"/>
          <w:sz w:val="24"/>
          <w:szCs w:val="24"/>
          <w:lang w:eastAsia="tr-TR"/>
        </w:rPr>
      </w:pPr>
      <w:r w:rsidRPr="007E34CD">
        <w:rPr>
          <w:rFonts w:ascii="Times New Roman" w:hAnsi="Times New Roman"/>
          <w:b/>
          <w:color w:val="333333"/>
          <w:sz w:val="24"/>
          <w:szCs w:val="24"/>
          <w:lang w:eastAsia="tr-TR"/>
        </w:rPr>
        <w:t>Etkinlikler belirlendikten sonra bu etkinliklerde görev almak isteyen öğret</w:t>
      </w:r>
      <w:r>
        <w:rPr>
          <w:rFonts w:ascii="Times New Roman" w:hAnsi="Times New Roman"/>
          <w:b/>
          <w:color w:val="333333"/>
          <w:sz w:val="24"/>
          <w:szCs w:val="24"/>
          <w:lang w:eastAsia="tr-TR"/>
        </w:rPr>
        <w:t>men sayısı fazla olursa ne olur</w:t>
      </w:r>
      <w:r w:rsidRPr="007E34CD">
        <w:rPr>
          <w:rFonts w:ascii="Times New Roman" w:hAnsi="Times New Roman"/>
          <w:b/>
          <w:color w:val="333333"/>
          <w:sz w:val="24"/>
          <w:szCs w:val="24"/>
          <w:lang w:eastAsia="tr-TR"/>
        </w:rPr>
        <w:t>?</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r w:rsidRPr="007E34CD">
        <w:rPr>
          <w:rFonts w:ascii="Times New Roman" w:hAnsi="Times New Roman"/>
          <w:color w:val="333333"/>
          <w:sz w:val="24"/>
          <w:szCs w:val="24"/>
          <w:lang w:eastAsia="tr-TR"/>
        </w:rPr>
        <w:t>Ders dışı eğitim çalışmaları kapsamındaki herhangi bir etkinlik alanında en az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belirlenir.</w:t>
      </w:r>
    </w:p>
    <w:p w:rsidR="00AB7A84" w:rsidRDefault="00AB7A84" w:rsidP="00AB7A84">
      <w:pPr>
        <w:spacing w:before="150" w:after="150" w:line="390" w:lineRule="atLeast"/>
        <w:jc w:val="both"/>
        <w:textAlignment w:val="baseline"/>
        <w:rPr>
          <w:rFonts w:ascii="Times New Roman" w:hAnsi="Times New Roman"/>
          <w:color w:val="333333"/>
          <w:sz w:val="24"/>
          <w:szCs w:val="24"/>
          <w:lang w:eastAsia="tr-TR"/>
        </w:rPr>
      </w:pPr>
    </w:p>
    <w:p w:rsidR="00AB7A84" w:rsidRDefault="00AB7A84" w:rsidP="00AB7A84">
      <w:pPr>
        <w:spacing w:before="150" w:after="150" w:line="390" w:lineRule="atLeast"/>
        <w:jc w:val="both"/>
        <w:textAlignment w:val="baseline"/>
        <w:rPr>
          <w:rFonts w:ascii="Arial" w:hAnsi="Arial" w:cs="Arial"/>
          <w:color w:val="333333"/>
          <w:sz w:val="23"/>
          <w:szCs w:val="23"/>
          <w:lang w:eastAsia="tr-TR"/>
        </w:rPr>
      </w:pPr>
    </w:p>
    <w:p w:rsidR="000E5AEE" w:rsidRDefault="000E5AEE" w:rsidP="000E5AEE">
      <w:pPr>
        <w:spacing w:before="150" w:after="150" w:line="390" w:lineRule="atLeast"/>
        <w:jc w:val="center"/>
        <w:textAlignment w:val="baseline"/>
        <w:rPr>
          <w:rFonts w:ascii="Times New Roman" w:hAnsi="Times New Roman"/>
          <w:b/>
          <w:color w:val="333333"/>
          <w:sz w:val="24"/>
          <w:szCs w:val="24"/>
          <w:lang w:eastAsia="tr-TR"/>
        </w:rPr>
      </w:pPr>
    </w:p>
    <w:p w:rsidR="000E5AEE" w:rsidRDefault="000E5AEE" w:rsidP="000E5AEE">
      <w:pPr>
        <w:spacing w:before="150" w:after="150" w:line="390" w:lineRule="atLeast"/>
        <w:jc w:val="center"/>
        <w:textAlignment w:val="baseline"/>
        <w:rPr>
          <w:rFonts w:ascii="Times New Roman" w:hAnsi="Times New Roman"/>
          <w:b/>
          <w:color w:val="333333"/>
          <w:sz w:val="24"/>
          <w:szCs w:val="24"/>
          <w:lang w:eastAsia="tr-TR"/>
        </w:rPr>
      </w:pPr>
    </w:p>
    <w:p w:rsidR="000E5AEE" w:rsidRDefault="000E5AEE" w:rsidP="000E5AEE">
      <w:pPr>
        <w:spacing w:before="150" w:after="150" w:line="390" w:lineRule="atLeast"/>
        <w:jc w:val="center"/>
        <w:textAlignment w:val="baseline"/>
        <w:rPr>
          <w:rFonts w:ascii="Times New Roman" w:hAnsi="Times New Roman"/>
          <w:b/>
          <w:color w:val="333333"/>
          <w:sz w:val="24"/>
          <w:szCs w:val="24"/>
          <w:lang w:eastAsia="tr-TR"/>
        </w:rPr>
      </w:pPr>
    </w:p>
    <w:p w:rsidR="000E5AEE" w:rsidRDefault="000E5AEE" w:rsidP="000E5AEE">
      <w:pPr>
        <w:spacing w:before="150" w:after="150" w:line="390" w:lineRule="atLeast"/>
        <w:jc w:val="center"/>
        <w:textAlignment w:val="baseline"/>
        <w:rPr>
          <w:rFonts w:ascii="Times New Roman" w:hAnsi="Times New Roman"/>
          <w:b/>
          <w:color w:val="333333"/>
          <w:sz w:val="24"/>
          <w:szCs w:val="24"/>
          <w:lang w:eastAsia="tr-TR"/>
        </w:rPr>
      </w:pPr>
    </w:p>
    <w:p w:rsidR="000E5AEE" w:rsidRDefault="000E5AEE" w:rsidP="000E5AEE">
      <w:pPr>
        <w:spacing w:before="150" w:after="150" w:line="390" w:lineRule="atLeast"/>
        <w:jc w:val="center"/>
        <w:textAlignment w:val="baseline"/>
        <w:rPr>
          <w:rFonts w:ascii="Times New Roman" w:hAnsi="Times New Roman"/>
          <w:b/>
          <w:color w:val="333333"/>
          <w:sz w:val="24"/>
          <w:szCs w:val="24"/>
          <w:lang w:eastAsia="tr-TR"/>
        </w:rPr>
      </w:pPr>
    </w:p>
    <w:p w:rsidR="000E5AEE" w:rsidRDefault="000E5AEE" w:rsidP="000E5AEE">
      <w:pPr>
        <w:spacing w:before="150" w:after="150" w:line="390" w:lineRule="atLeast"/>
        <w:jc w:val="center"/>
        <w:textAlignment w:val="baseline"/>
        <w:rPr>
          <w:rFonts w:ascii="Times New Roman" w:hAnsi="Times New Roman"/>
          <w:b/>
          <w:color w:val="333333"/>
          <w:sz w:val="24"/>
          <w:szCs w:val="24"/>
          <w:lang w:eastAsia="tr-TR"/>
        </w:rPr>
      </w:pPr>
    </w:p>
    <w:p w:rsidR="000E5AEE" w:rsidRDefault="000E5AEE" w:rsidP="000E5AEE">
      <w:pPr>
        <w:spacing w:before="150" w:after="150" w:line="390" w:lineRule="atLeast"/>
        <w:jc w:val="center"/>
        <w:textAlignment w:val="baseline"/>
        <w:rPr>
          <w:rFonts w:ascii="Arial" w:hAnsi="Arial" w:cs="Arial"/>
          <w:color w:val="333333"/>
          <w:sz w:val="23"/>
          <w:szCs w:val="23"/>
          <w:lang w:eastAsia="tr-TR"/>
        </w:rPr>
      </w:pPr>
      <w:r>
        <w:rPr>
          <w:rFonts w:ascii="Arial" w:hAnsi="Arial" w:cs="Arial"/>
          <w:color w:val="333333"/>
          <w:sz w:val="23"/>
          <w:szCs w:val="23"/>
          <w:lang w:eastAsia="tr-TR"/>
        </w:rPr>
        <w:t>-5-</w:t>
      </w:r>
    </w:p>
    <w:p w:rsidR="00AB7A84" w:rsidRPr="00671AE4" w:rsidRDefault="00AB7A84" w:rsidP="00AB7A84">
      <w:pPr>
        <w:spacing w:before="150" w:after="150" w:line="390" w:lineRule="atLeast"/>
        <w:jc w:val="both"/>
        <w:textAlignment w:val="baseline"/>
        <w:rPr>
          <w:rFonts w:ascii="Times New Roman" w:hAnsi="Times New Roman"/>
          <w:b/>
          <w:color w:val="333333"/>
          <w:sz w:val="24"/>
          <w:szCs w:val="24"/>
          <w:lang w:eastAsia="tr-TR"/>
        </w:rPr>
      </w:pPr>
    </w:p>
    <w:p w:rsidR="00B95531" w:rsidRDefault="00B95531" w:rsidP="00B95531">
      <w:pPr>
        <w:spacing w:before="150" w:after="150" w:line="390" w:lineRule="atLeast"/>
        <w:jc w:val="center"/>
        <w:textAlignment w:val="baseline"/>
        <w:rPr>
          <w:rFonts w:ascii="Times New Roman" w:hAnsi="Times New Roman"/>
          <w:b/>
          <w:color w:val="333333"/>
          <w:sz w:val="24"/>
          <w:szCs w:val="24"/>
          <w:lang w:eastAsia="tr-TR"/>
        </w:rPr>
      </w:pPr>
    </w:p>
    <w:p w:rsidR="00B95531" w:rsidRDefault="00B95531" w:rsidP="00B95531">
      <w:pPr>
        <w:spacing w:before="150" w:after="150" w:line="390" w:lineRule="atLeast"/>
        <w:jc w:val="center"/>
        <w:textAlignment w:val="baseline"/>
        <w:rPr>
          <w:rFonts w:ascii="Times New Roman" w:hAnsi="Times New Roman"/>
          <w:b/>
          <w:color w:val="333333"/>
          <w:sz w:val="24"/>
          <w:szCs w:val="24"/>
          <w:lang w:eastAsia="tr-TR"/>
        </w:rPr>
      </w:pPr>
    </w:p>
    <w:p w:rsidR="00B95531" w:rsidRDefault="00B95531" w:rsidP="00B95531">
      <w:pPr>
        <w:spacing w:before="150" w:after="150" w:line="390" w:lineRule="atLeast"/>
        <w:jc w:val="center"/>
        <w:textAlignment w:val="baseline"/>
        <w:rPr>
          <w:rFonts w:ascii="Times New Roman" w:hAnsi="Times New Roman"/>
          <w:b/>
          <w:color w:val="333333"/>
          <w:sz w:val="24"/>
          <w:szCs w:val="24"/>
          <w:lang w:eastAsia="tr-TR"/>
        </w:rPr>
      </w:pPr>
      <w:r w:rsidRPr="00671AE4">
        <w:rPr>
          <w:rFonts w:ascii="Times New Roman" w:hAnsi="Times New Roman"/>
          <w:b/>
          <w:color w:val="333333"/>
          <w:sz w:val="24"/>
          <w:szCs w:val="24"/>
          <w:lang w:eastAsia="tr-TR"/>
        </w:rPr>
        <w:t xml:space="preserve">OKULLARDA YAPILACAK </w:t>
      </w:r>
      <w:r>
        <w:rPr>
          <w:rFonts w:ascii="Times New Roman" w:hAnsi="Times New Roman"/>
          <w:b/>
          <w:color w:val="333333"/>
          <w:sz w:val="24"/>
          <w:szCs w:val="24"/>
          <w:lang w:eastAsia="tr-TR"/>
        </w:rPr>
        <w:t>DERS DIŞI VE EĞİTİM FAALİYET ALANLARI VE GRUP SAYILARI</w:t>
      </w:r>
    </w:p>
    <w:p w:rsidR="005F2EAA" w:rsidRDefault="005F2EAA" w:rsidP="00AB7A84">
      <w:pPr>
        <w:spacing w:before="150" w:after="150" w:line="390" w:lineRule="atLeast"/>
        <w:jc w:val="both"/>
        <w:textAlignment w:val="baseline"/>
        <w:rPr>
          <w:rFonts w:ascii="Times New Roman" w:hAnsi="Times New Roman"/>
          <w:color w:val="333333"/>
          <w:sz w:val="24"/>
          <w:szCs w:val="24"/>
          <w:lang w:eastAsia="tr-TR"/>
        </w:rPr>
      </w:pPr>
      <w:r w:rsidRPr="00036E23">
        <w:rPr>
          <w:rFonts w:ascii="Verdana" w:eastAsia="Times New Roman" w:hAnsi="Verdana"/>
          <w:noProof/>
          <w:color w:val="404D54"/>
          <w:sz w:val="20"/>
          <w:szCs w:val="20"/>
          <w:lang w:eastAsia="tr-TR"/>
        </w:rPr>
        <w:drawing>
          <wp:inline distT="0" distB="0" distL="0" distR="0" wp14:anchorId="48ED4F84" wp14:editId="53104AD3">
            <wp:extent cx="5960962" cy="7697165"/>
            <wp:effectExtent l="0" t="0" r="1905" b="0"/>
            <wp:docPr id="1" name="Resim 1" descr="http://www.egitimmevzuat.com/images/2010genelge/2010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gitimmevzuat.com/images/2010genelge/20104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0182" cy="7709070"/>
                    </a:xfrm>
                    <a:prstGeom prst="rect">
                      <a:avLst/>
                    </a:prstGeom>
                    <a:noFill/>
                    <a:ln>
                      <a:noFill/>
                    </a:ln>
                  </pic:spPr>
                </pic:pic>
              </a:graphicData>
            </a:graphic>
          </wp:inline>
        </w:drawing>
      </w:r>
    </w:p>
    <w:p w:rsidR="00AB7A84" w:rsidRPr="009D2681" w:rsidRDefault="00AB7A84" w:rsidP="00AB7A84">
      <w:pPr>
        <w:rPr>
          <w:rFonts w:ascii="Times New Roman" w:hAnsi="Times New Roman"/>
          <w:sz w:val="24"/>
          <w:szCs w:val="24"/>
        </w:rPr>
      </w:pPr>
      <w:r w:rsidRPr="009D2681">
        <w:rPr>
          <w:rFonts w:ascii="Times New Roman" w:hAnsi="Times New Roman"/>
          <w:sz w:val="24"/>
          <w:szCs w:val="24"/>
        </w:rPr>
        <w:t xml:space="preserve">                                                                         </w:t>
      </w:r>
      <w:r>
        <w:rPr>
          <w:rFonts w:ascii="Times New Roman" w:hAnsi="Times New Roman"/>
          <w:sz w:val="24"/>
          <w:szCs w:val="24"/>
        </w:rPr>
        <w:t xml:space="preserve">                 </w:t>
      </w:r>
      <w:r w:rsidRPr="009D2681">
        <w:rPr>
          <w:rFonts w:ascii="Times New Roman" w:hAnsi="Times New Roman"/>
          <w:sz w:val="24"/>
          <w:szCs w:val="24"/>
        </w:rPr>
        <w:t xml:space="preserve">          </w:t>
      </w:r>
      <w:r w:rsidR="000E5AEE">
        <w:rPr>
          <w:rFonts w:ascii="Times New Roman" w:hAnsi="Times New Roman"/>
          <w:sz w:val="24"/>
          <w:szCs w:val="24"/>
        </w:rPr>
        <w:t xml:space="preserve">  </w:t>
      </w:r>
      <w:r w:rsidRPr="009D2681">
        <w:rPr>
          <w:rFonts w:ascii="Times New Roman" w:hAnsi="Times New Roman"/>
          <w:sz w:val="24"/>
          <w:szCs w:val="24"/>
        </w:rPr>
        <w:t xml:space="preserve"> Celil DEMİRCİ</w:t>
      </w:r>
    </w:p>
    <w:p w:rsidR="00AB7A84" w:rsidRPr="009D2681" w:rsidRDefault="00AB7A84" w:rsidP="00AB7A84">
      <w:pPr>
        <w:rPr>
          <w:rFonts w:ascii="Times New Roman" w:hAnsi="Times New Roman"/>
          <w:sz w:val="24"/>
          <w:szCs w:val="24"/>
        </w:rPr>
      </w:pPr>
      <w:r w:rsidRPr="009D2681">
        <w:rPr>
          <w:rFonts w:ascii="Times New Roman" w:hAnsi="Times New Roman"/>
          <w:sz w:val="24"/>
          <w:szCs w:val="24"/>
        </w:rPr>
        <w:t xml:space="preserve">                                                                     </w:t>
      </w:r>
      <w:r>
        <w:rPr>
          <w:rFonts w:ascii="Times New Roman" w:hAnsi="Times New Roman"/>
          <w:sz w:val="24"/>
          <w:szCs w:val="24"/>
        </w:rPr>
        <w:t xml:space="preserve">                      </w:t>
      </w:r>
      <w:r w:rsidRPr="009D2681">
        <w:rPr>
          <w:rFonts w:ascii="Times New Roman" w:hAnsi="Times New Roman"/>
          <w:sz w:val="24"/>
          <w:szCs w:val="24"/>
        </w:rPr>
        <w:t xml:space="preserve">  İlçe Milli Eğitim Şube Müdürü</w:t>
      </w:r>
    </w:p>
    <w:p w:rsidR="005F2EAA" w:rsidRDefault="005F2EAA"/>
    <w:p w:rsidR="005F2EAA" w:rsidRPr="005F2EAA" w:rsidRDefault="005F2EAA" w:rsidP="005F2EAA">
      <w:pPr>
        <w:jc w:val="center"/>
        <w:rPr>
          <w:b/>
        </w:rPr>
      </w:pPr>
      <w:r w:rsidRPr="005F2EAA">
        <w:rPr>
          <w:b/>
        </w:rPr>
        <w:lastRenderedPageBreak/>
        <w:t>-6-</w:t>
      </w:r>
    </w:p>
    <w:sectPr w:rsidR="005F2EAA" w:rsidRPr="005F2EAA" w:rsidSect="006C19A2">
      <w:pgSz w:w="11906" w:h="16838"/>
      <w:pgMar w:top="851"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t_sansregular">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ED"/>
    <w:rsid w:val="00004655"/>
    <w:rsid w:val="000267A7"/>
    <w:rsid w:val="000D121E"/>
    <w:rsid w:val="000E5AEE"/>
    <w:rsid w:val="00106A40"/>
    <w:rsid w:val="001352BB"/>
    <w:rsid w:val="00195722"/>
    <w:rsid w:val="001E6EC7"/>
    <w:rsid w:val="001F14B1"/>
    <w:rsid w:val="002B4486"/>
    <w:rsid w:val="00311608"/>
    <w:rsid w:val="00393FA9"/>
    <w:rsid w:val="003D56ED"/>
    <w:rsid w:val="00545EF7"/>
    <w:rsid w:val="0056618E"/>
    <w:rsid w:val="005F2EAA"/>
    <w:rsid w:val="00621BBB"/>
    <w:rsid w:val="006C19A2"/>
    <w:rsid w:val="00730FA8"/>
    <w:rsid w:val="007B248F"/>
    <w:rsid w:val="008868F0"/>
    <w:rsid w:val="008976DD"/>
    <w:rsid w:val="00906972"/>
    <w:rsid w:val="00A24EC6"/>
    <w:rsid w:val="00A64EE5"/>
    <w:rsid w:val="00AB2296"/>
    <w:rsid w:val="00AB7A84"/>
    <w:rsid w:val="00B20C07"/>
    <w:rsid w:val="00B87397"/>
    <w:rsid w:val="00B950D9"/>
    <w:rsid w:val="00B95531"/>
    <w:rsid w:val="00BB3FB8"/>
    <w:rsid w:val="00C25280"/>
    <w:rsid w:val="00C30FC3"/>
    <w:rsid w:val="00C55D9D"/>
    <w:rsid w:val="00CF06EB"/>
    <w:rsid w:val="00D57D77"/>
    <w:rsid w:val="00DD455C"/>
    <w:rsid w:val="00E67520"/>
    <w:rsid w:val="00F2679A"/>
    <w:rsid w:val="00F7459A"/>
    <w:rsid w:val="00F95B71"/>
    <w:rsid w:val="00FA173C"/>
    <w:rsid w:val="00FA2E14"/>
    <w:rsid w:val="00FB5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93B1C-8352-4AFA-8411-4C76D763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8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7A84"/>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5F2E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EAA"/>
    <w:rPr>
      <w:rFonts w:ascii="Tahoma" w:eastAsia="Calibri" w:hAnsi="Tahoma" w:cs="Tahoma"/>
      <w:sz w:val="16"/>
      <w:szCs w:val="16"/>
    </w:rPr>
  </w:style>
  <w:style w:type="paragraph" w:styleId="ListeParagraf">
    <w:name w:val="List Paragraph"/>
    <w:basedOn w:val="Normal"/>
    <w:uiPriority w:val="34"/>
    <w:qFormat/>
    <w:rsid w:val="00F95B71"/>
    <w:pPr>
      <w:ind w:left="720"/>
      <w:contextualSpacing/>
    </w:pPr>
  </w:style>
  <w:style w:type="character" w:styleId="GlVurgulama">
    <w:name w:val="Intense Emphasis"/>
    <w:basedOn w:val="VarsaylanParagrafYazTipi"/>
    <w:uiPriority w:val="21"/>
    <w:qFormat/>
    <w:rsid w:val="00C30FC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819B-0491-4762-975C-1F766AB6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1591</Words>
  <Characters>9074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Celil</dc:creator>
  <cp:lastModifiedBy>Owner</cp:lastModifiedBy>
  <cp:revision>31</cp:revision>
  <cp:lastPrinted>2016-10-04T06:08:00Z</cp:lastPrinted>
  <dcterms:created xsi:type="dcterms:W3CDTF">2015-10-05T07:13:00Z</dcterms:created>
  <dcterms:modified xsi:type="dcterms:W3CDTF">2017-09-09T12:07:00Z</dcterms:modified>
</cp:coreProperties>
</file>